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1D65D835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F82B25">
        <w:rPr>
          <w:rFonts w:asciiTheme="majorHAnsi" w:hAnsiTheme="majorHAnsi"/>
          <w:b/>
          <w:bCs/>
          <w:sz w:val="32"/>
          <w:szCs w:val="32"/>
        </w:rPr>
        <w:t>2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F82B25">
        <w:rPr>
          <w:rFonts w:asciiTheme="majorHAnsi" w:hAnsiTheme="majorHAnsi"/>
          <w:b/>
          <w:bCs/>
          <w:sz w:val="32"/>
          <w:szCs w:val="32"/>
        </w:rPr>
        <w:t>10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3DEFE08A" w:rsidR="00171D4D" w:rsidRPr="000641E5" w:rsidRDefault="004A3DB1" w:rsidP="00120927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FA6F66">
        <w:rPr>
          <w:rFonts w:asciiTheme="majorHAnsi" w:hAnsiTheme="majorHAnsi"/>
          <w:sz w:val="26"/>
          <w:szCs w:val="26"/>
        </w:rPr>
        <w:t xml:space="preserve">Listen to a reading of </w:t>
      </w:r>
      <w:r w:rsidR="00FA6F66" w:rsidRPr="00FA6F66">
        <w:rPr>
          <w:rFonts w:asciiTheme="majorHAnsi" w:hAnsiTheme="majorHAnsi"/>
          <w:i/>
          <w:sz w:val="26"/>
          <w:szCs w:val="26"/>
        </w:rPr>
        <w:t>Willy the Wimp</w:t>
      </w:r>
      <w:r w:rsidR="00FA6F66">
        <w:rPr>
          <w:rFonts w:asciiTheme="majorHAnsi" w:hAnsiTheme="majorHAnsi"/>
          <w:sz w:val="26"/>
          <w:szCs w:val="26"/>
        </w:rPr>
        <w:t xml:space="preserve"> by Anthony B</w:t>
      </w:r>
      <w:r w:rsidR="00B250BF">
        <w:rPr>
          <w:rFonts w:asciiTheme="majorHAnsi" w:hAnsiTheme="majorHAnsi"/>
          <w:sz w:val="26"/>
          <w:szCs w:val="26"/>
        </w:rPr>
        <w:t>rowne. Use bullet points to write out</w:t>
      </w:r>
      <w:r w:rsidR="00FA6F66">
        <w:rPr>
          <w:rFonts w:asciiTheme="majorHAnsi" w:hAnsiTheme="majorHAnsi"/>
          <w:sz w:val="26"/>
          <w:szCs w:val="26"/>
        </w:rPr>
        <w:t xml:space="preserve"> a list of items referred to in the story. Write sentences about how Willy changes during the story, using conjunctions to link ideas.</w:t>
      </w:r>
    </w:p>
    <w:p w14:paraId="4A10A4F4" w14:textId="6DF39B6F" w:rsidR="00A365C3" w:rsidRPr="00CD3279" w:rsidRDefault="00A365C3" w:rsidP="00120927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D42008">
        <w:rPr>
          <w:rFonts w:asciiTheme="majorHAnsi" w:hAnsiTheme="majorHAnsi"/>
          <w:bCs/>
          <w:sz w:val="26"/>
          <w:szCs w:val="26"/>
        </w:rPr>
        <w:t xml:space="preserve">Listen to a reading of </w:t>
      </w:r>
      <w:r w:rsidR="00D42008" w:rsidRPr="00D42008">
        <w:rPr>
          <w:rFonts w:asciiTheme="majorHAnsi" w:hAnsiTheme="majorHAnsi"/>
          <w:bCs/>
          <w:i/>
          <w:sz w:val="26"/>
          <w:szCs w:val="26"/>
        </w:rPr>
        <w:t>Willy the Champ</w:t>
      </w:r>
      <w:r w:rsidR="00D42008">
        <w:rPr>
          <w:rFonts w:asciiTheme="majorHAnsi" w:hAnsiTheme="majorHAnsi"/>
          <w:bCs/>
          <w:sz w:val="26"/>
          <w:szCs w:val="26"/>
        </w:rPr>
        <w:t xml:space="preserve"> by Anthony Browne. Write descriptively about one of the main characters from the story, using adjectives and adverbs to enhance description. Write about a picture in the story using a range of prepositions.</w:t>
      </w:r>
    </w:p>
    <w:p w14:paraId="4981FC9E" w14:textId="3DD0BA73" w:rsidR="00A365C3" w:rsidRPr="00A365C3" w:rsidRDefault="00A365C3" w:rsidP="00120927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D42008">
        <w:rPr>
          <w:rFonts w:asciiTheme="majorHAnsi" w:hAnsiTheme="majorHAnsi"/>
          <w:bCs/>
          <w:sz w:val="26"/>
          <w:szCs w:val="26"/>
        </w:rPr>
        <w:t xml:space="preserve"> Listen to a reading of </w:t>
      </w:r>
      <w:r w:rsidR="00D42008" w:rsidRPr="00D42008">
        <w:rPr>
          <w:rFonts w:asciiTheme="majorHAnsi" w:hAnsiTheme="majorHAnsi"/>
          <w:bCs/>
          <w:i/>
          <w:sz w:val="26"/>
          <w:szCs w:val="26"/>
        </w:rPr>
        <w:t>Willy the Dreamer</w:t>
      </w:r>
      <w:r w:rsidR="00D42008">
        <w:rPr>
          <w:rFonts w:asciiTheme="majorHAnsi" w:hAnsiTheme="majorHAnsi"/>
          <w:bCs/>
          <w:i/>
          <w:sz w:val="26"/>
          <w:szCs w:val="26"/>
        </w:rPr>
        <w:t xml:space="preserve"> </w:t>
      </w:r>
      <w:r w:rsidR="00D42008">
        <w:rPr>
          <w:rFonts w:asciiTheme="majorHAnsi" w:hAnsiTheme="majorHAnsi"/>
          <w:bCs/>
          <w:sz w:val="26"/>
          <w:szCs w:val="26"/>
        </w:rPr>
        <w:t xml:space="preserve">by Anthony Browne. Read a short review of </w:t>
      </w:r>
      <w:r w:rsidR="007658B2">
        <w:rPr>
          <w:rFonts w:asciiTheme="majorHAnsi" w:hAnsiTheme="majorHAnsi"/>
          <w:bCs/>
          <w:sz w:val="26"/>
          <w:szCs w:val="26"/>
        </w:rPr>
        <w:t>this</w:t>
      </w:r>
      <w:r w:rsidR="00D42008">
        <w:rPr>
          <w:rFonts w:asciiTheme="majorHAnsi" w:hAnsiTheme="majorHAnsi"/>
          <w:bCs/>
          <w:sz w:val="26"/>
          <w:szCs w:val="26"/>
        </w:rPr>
        <w:t xml:space="preserve"> and learn about the key features of a book review. Use this knowledge to write a book review of a favourite Anthony Browne book.</w:t>
      </w:r>
    </w:p>
    <w:p w14:paraId="15E01FD6" w14:textId="74CEB87E" w:rsidR="00A365C3" w:rsidRPr="00A365C3" w:rsidRDefault="00A365C3" w:rsidP="00120927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 w:rsidR="00190905">
        <w:rPr>
          <w:rFonts w:asciiTheme="majorHAnsi" w:hAnsiTheme="majorHAnsi"/>
          <w:sz w:val="26"/>
          <w:szCs w:val="26"/>
        </w:rPr>
        <w:t xml:space="preserve"> </w:t>
      </w:r>
      <w:r w:rsidR="00A56A87">
        <w:rPr>
          <w:rFonts w:asciiTheme="majorHAnsi" w:hAnsiTheme="majorHAnsi"/>
          <w:sz w:val="26"/>
          <w:szCs w:val="26"/>
        </w:rPr>
        <w:t xml:space="preserve">Read the poem </w:t>
      </w:r>
      <w:r w:rsidR="00A56A87" w:rsidRPr="00A56A87">
        <w:rPr>
          <w:rFonts w:asciiTheme="majorHAnsi" w:hAnsiTheme="majorHAnsi"/>
          <w:i/>
          <w:sz w:val="26"/>
          <w:szCs w:val="26"/>
        </w:rPr>
        <w:t>Tell it to the Dog</w:t>
      </w:r>
      <w:r w:rsidR="00A56A87">
        <w:rPr>
          <w:rFonts w:asciiTheme="majorHAnsi" w:hAnsiTheme="majorHAnsi"/>
          <w:sz w:val="26"/>
          <w:szCs w:val="26"/>
        </w:rPr>
        <w:t xml:space="preserve"> by Joshua Siegal</w:t>
      </w:r>
      <w:r w:rsidR="00F620CD">
        <w:rPr>
          <w:rFonts w:asciiTheme="majorHAnsi" w:hAnsiTheme="majorHAnsi"/>
          <w:sz w:val="26"/>
          <w:szCs w:val="26"/>
        </w:rPr>
        <w:t xml:space="preserve"> and note rhymes in the poem. Write correctly punctuated ‘moaning</w:t>
      </w:r>
      <w:r w:rsidR="0091221A">
        <w:rPr>
          <w:rFonts w:asciiTheme="majorHAnsi" w:hAnsiTheme="majorHAnsi"/>
          <w:sz w:val="26"/>
          <w:szCs w:val="26"/>
        </w:rPr>
        <w:t>’</w:t>
      </w:r>
      <w:r w:rsidR="00F620CD">
        <w:rPr>
          <w:rFonts w:asciiTheme="majorHAnsi" w:hAnsiTheme="majorHAnsi"/>
          <w:sz w:val="26"/>
          <w:szCs w:val="26"/>
        </w:rPr>
        <w:t xml:space="preserve"> sentences, as if sharing worries with a pet. Write a rhyming poem based closely on </w:t>
      </w:r>
      <w:r w:rsidR="00F620CD" w:rsidRPr="00F620CD">
        <w:rPr>
          <w:rFonts w:asciiTheme="majorHAnsi" w:hAnsiTheme="majorHAnsi"/>
          <w:i/>
          <w:sz w:val="26"/>
          <w:szCs w:val="26"/>
        </w:rPr>
        <w:t>Tell it to the Dog</w:t>
      </w:r>
      <w:r w:rsidR="00F620CD">
        <w:rPr>
          <w:rFonts w:asciiTheme="majorHAnsi" w:hAnsiTheme="majorHAnsi"/>
          <w:i/>
          <w:sz w:val="26"/>
          <w:szCs w:val="26"/>
        </w:rPr>
        <w:t>.</w:t>
      </w:r>
    </w:p>
    <w:p w14:paraId="604F2F94" w14:textId="0126EA25" w:rsidR="00A365C3" w:rsidRPr="00A365C3" w:rsidRDefault="00A365C3" w:rsidP="00120927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91221A">
        <w:rPr>
          <w:rFonts w:asciiTheme="majorHAnsi" w:hAnsiTheme="majorHAnsi"/>
          <w:bCs/>
          <w:sz w:val="26"/>
          <w:szCs w:val="26"/>
        </w:rPr>
        <w:t xml:space="preserve"> Read the poem </w:t>
      </w:r>
      <w:r w:rsidR="0091221A" w:rsidRPr="0091221A">
        <w:rPr>
          <w:rFonts w:asciiTheme="majorHAnsi" w:hAnsiTheme="majorHAnsi"/>
          <w:bCs/>
          <w:i/>
          <w:sz w:val="26"/>
          <w:szCs w:val="26"/>
        </w:rPr>
        <w:t>The Magic Pebble</w:t>
      </w:r>
      <w:r w:rsidR="0091221A">
        <w:rPr>
          <w:rFonts w:asciiTheme="majorHAnsi" w:hAnsiTheme="majorHAnsi"/>
          <w:bCs/>
          <w:sz w:val="26"/>
          <w:szCs w:val="26"/>
        </w:rPr>
        <w:t xml:space="preserve"> by Roger McGough. Use commas correctly when writing expanded noun phrases containing more than one adjective. Write imaginatively in response to a poem.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0E3F2118" w:rsidR="00A31FF0" w:rsidRPr="00FA6F66" w:rsidRDefault="004A3DB1" w:rsidP="00E07BC4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FA6F66">
        <w:rPr>
          <w:rFonts w:asciiTheme="majorHAnsi" w:hAnsiTheme="majorHAnsi"/>
          <w:bCs/>
          <w:sz w:val="26"/>
          <w:szCs w:val="26"/>
        </w:rPr>
        <w:t xml:space="preserve">Listen to a reading of </w:t>
      </w:r>
      <w:r w:rsidR="007658B2">
        <w:rPr>
          <w:rFonts w:asciiTheme="majorHAnsi" w:hAnsiTheme="majorHAnsi"/>
          <w:bCs/>
          <w:sz w:val="26"/>
          <w:szCs w:val="26"/>
        </w:rPr>
        <w:t>an Anthony Browne story</w:t>
      </w:r>
      <w:r w:rsidR="00FA6F66">
        <w:rPr>
          <w:rFonts w:asciiTheme="majorHAnsi" w:hAnsiTheme="majorHAnsi"/>
          <w:bCs/>
          <w:sz w:val="26"/>
          <w:szCs w:val="26"/>
        </w:rPr>
        <w:t>; know how to use bullet points in a list; use conjunctions to link ideas within sente</w:t>
      </w:r>
      <w:r w:rsidR="00B250BF">
        <w:rPr>
          <w:rFonts w:asciiTheme="majorHAnsi" w:hAnsiTheme="majorHAnsi"/>
          <w:bCs/>
          <w:sz w:val="26"/>
          <w:szCs w:val="26"/>
        </w:rPr>
        <w:t>n</w:t>
      </w:r>
      <w:r w:rsidR="00FA6F66">
        <w:rPr>
          <w:rFonts w:asciiTheme="majorHAnsi" w:hAnsiTheme="majorHAnsi"/>
          <w:bCs/>
          <w:sz w:val="26"/>
          <w:szCs w:val="26"/>
        </w:rPr>
        <w:t>ces</w:t>
      </w:r>
      <w:r w:rsidR="00D229A7">
        <w:rPr>
          <w:rFonts w:asciiTheme="majorHAnsi" w:hAnsiTheme="majorHAnsi"/>
          <w:bCs/>
          <w:sz w:val="26"/>
          <w:szCs w:val="26"/>
        </w:rPr>
        <w:t>.</w:t>
      </w:r>
    </w:p>
    <w:p w14:paraId="2A87679E" w14:textId="34907BA6" w:rsidR="00A03DCA" w:rsidRDefault="00A03DCA" w:rsidP="00E07BC4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42008">
        <w:rPr>
          <w:rFonts w:asciiTheme="majorHAnsi" w:hAnsiTheme="majorHAnsi"/>
          <w:bCs/>
          <w:sz w:val="26"/>
          <w:szCs w:val="26"/>
        </w:rPr>
        <w:t xml:space="preserve">Listen to </w:t>
      </w:r>
      <w:r w:rsidR="007658B2">
        <w:rPr>
          <w:rFonts w:asciiTheme="majorHAnsi" w:hAnsiTheme="majorHAnsi"/>
          <w:bCs/>
          <w:sz w:val="26"/>
          <w:szCs w:val="26"/>
        </w:rPr>
        <w:t>another</w:t>
      </w:r>
      <w:r w:rsidR="00D42008">
        <w:rPr>
          <w:rFonts w:asciiTheme="majorHAnsi" w:hAnsiTheme="majorHAnsi"/>
          <w:bCs/>
          <w:sz w:val="26"/>
          <w:szCs w:val="26"/>
        </w:rPr>
        <w:t xml:space="preserve"> </w:t>
      </w:r>
      <w:r w:rsidR="007658B2">
        <w:rPr>
          <w:rFonts w:asciiTheme="majorHAnsi" w:hAnsiTheme="majorHAnsi"/>
          <w:bCs/>
          <w:sz w:val="26"/>
          <w:szCs w:val="26"/>
        </w:rPr>
        <w:t>story</w:t>
      </w:r>
      <w:r w:rsidR="00D42008">
        <w:rPr>
          <w:rFonts w:asciiTheme="majorHAnsi" w:hAnsiTheme="majorHAnsi"/>
          <w:bCs/>
          <w:sz w:val="26"/>
          <w:szCs w:val="26"/>
        </w:rPr>
        <w:t xml:space="preserve"> by the same author; compare texts by </w:t>
      </w:r>
      <w:r w:rsidR="007658B2">
        <w:rPr>
          <w:rFonts w:asciiTheme="majorHAnsi" w:hAnsiTheme="majorHAnsi"/>
          <w:bCs/>
          <w:sz w:val="26"/>
          <w:szCs w:val="26"/>
        </w:rPr>
        <w:t>Anthony Browne</w:t>
      </w:r>
      <w:r w:rsidR="00D42008">
        <w:rPr>
          <w:rFonts w:asciiTheme="majorHAnsi" w:hAnsiTheme="majorHAnsi"/>
          <w:bCs/>
          <w:sz w:val="26"/>
          <w:szCs w:val="26"/>
        </w:rPr>
        <w:t>; use expanded noun</w:t>
      </w:r>
      <w:r w:rsidR="007658B2">
        <w:rPr>
          <w:rFonts w:asciiTheme="majorHAnsi" w:hAnsiTheme="majorHAnsi"/>
          <w:bCs/>
          <w:sz w:val="26"/>
          <w:szCs w:val="26"/>
        </w:rPr>
        <w:t xml:space="preserve"> phrases</w:t>
      </w:r>
      <w:r w:rsidR="00D42008">
        <w:rPr>
          <w:rFonts w:asciiTheme="majorHAnsi" w:hAnsiTheme="majorHAnsi"/>
          <w:bCs/>
          <w:sz w:val="26"/>
          <w:szCs w:val="26"/>
        </w:rPr>
        <w:t xml:space="preserve"> to write descriptively in response to a </w:t>
      </w:r>
      <w:r w:rsidR="007658B2">
        <w:rPr>
          <w:rFonts w:asciiTheme="majorHAnsi" w:hAnsiTheme="majorHAnsi"/>
          <w:bCs/>
          <w:sz w:val="26"/>
          <w:szCs w:val="26"/>
        </w:rPr>
        <w:t>story</w:t>
      </w:r>
      <w:r w:rsidR="00D42008">
        <w:rPr>
          <w:rFonts w:asciiTheme="majorHAnsi" w:hAnsiTheme="majorHAnsi"/>
          <w:bCs/>
          <w:sz w:val="26"/>
          <w:szCs w:val="26"/>
        </w:rPr>
        <w:t>.</w:t>
      </w:r>
    </w:p>
    <w:p w14:paraId="27218D12" w14:textId="7F10EB73" w:rsidR="00A03DCA" w:rsidRDefault="00A03DCA" w:rsidP="00E07BC4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D42008">
        <w:rPr>
          <w:rFonts w:asciiTheme="majorHAnsi" w:hAnsiTheme="majorHAnsi"/>
          <w:bCs/>
          <w:sz w:val="26"/>
          <w:szCs w:val="26"/>
        </w:rPr>
        <w:t xml:space="preserve">Listen to </w:t>
      </w:r>
      <w:r w:rsidR="007658B2">
        <w:rPr>
          <w:rFonts w:asciiTheme="majorHAnsi" w:hAnsiTheme="majorHAnsi"/>
          <w:bCs/>
          <w:sz w:val="26"/>
          <w:szCs w:val="26"/>
        </w:rPr>
        <w:t>another story by Anthony Browne</w:t>
      </w:r>
      <w:r w:rsidR="00D42008">
        <w:rPr>
          <w:rFonts w:asciiTheme="majorHAnsi" w:hAnsiTheme="majorHAnsi"/>
          <w:bCs/>
          <w:sz w:val="26"/>
          <w:szCs w:val="26"/>
        </w:rPr>
        <w:t>; understand the key features of a non-fiction text (book review); write a non-fiction text.</w:t>
      </w:r>
    </w:p>
    <w:p w14:paraId="5771D578" w14:textId="14AA4989" w:rsidR="00A03DCA" w:rsidRDefault="00A03DCA" w:rsidP="00E07BC4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F620CD">
        <w:rPr>
          <w:rFonts w:asciiTheme="majorHAnsi" w:hAnsiTheme="majorHAnsi"/>
          <w:bCs/>
          <w:sz w:val="26"/>
          <w:szCs w:val="26"/>
        </w:rPr>
        <w:t>Read poetry; identify rhymes; punctuate sentences correctly; write rhyming poetry.</w:t>
      </w:r>
    </w:p>
    <w:p w14:paraId="75B7C8CF" w14:textId="0B1C3202" w:rsidR="00A03DCA" w:rsidRPr="00D229A7" w:rsidRDefault="00A03DCA" w:rsidP="00E07BC4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91221A">
        <w:rPr>
          <w:rFonts w:asciiTheme="majorHAnsi" w:hAnsiTheme="majorHAnsi"/>
          <w:bCs/>
          <w:sz w:val="26"/>
          <w:szCs w:val="26"/>
        </w:rPr>
        <w:t xml:space="preserve">Read poetry; </w:t>
      </w:r>
      <w:r w:rsidR="00D229A7">
        <w:rPr>
          <w:rFonts w:asciiTheme="majorHAnsi" w:hAnsiTheme="majorHAnsi"/>
          <w:bCs/>
          <w:sz w:val="26"/>
          <w:szCs w:val="26"/>
        </w:rPr>
        <w:t>learn to use commas correctly; write creatively in response to poetry.</w:t>
      </w:r>
      <w:bookmarkStart w:id="0" w:name="_GoBack"/>
      <w:bookmarkEnd w:id="0"/>
    </w:p>
    <w:sectPr w:rsidR="00A03DCA" w:rsidRPr="00D229A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EA1F6" w14:textId="77777777" w:rsidR="0030740A" w:rsidRDefault="0030740A" w:rsidP="00E07BC4">
      <w:pPr>
        <w:spacing w:after="0" w:line="240" w:lineRule="auto"/>
      </w:pPr>
      <w:r>
        <w:separator/>
      </w:r>
    </w:p>
  </w:endnote>
  <w:endnote w:type="continuationSeparator" w:id="0">
    <w:p w14:paraId="650D819F" w14:textId="77777777" w:rsidR="0030740A" w:rsidRDefault="0030740A" w:rsidP="00E0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987E0" w14:textId="75640076" w:rsidR="00E07BC4" w:rsidRPr="00813EDB" w:rsidRDefault="00E07BC4" w:rsidP="00813EDB">
    <w:pPr>
      <w:pStyle w:val="Footer"/>
      <w:ind w:left="-567"/>
      <w:rPr>
        <w:rFonts w:asciiTheme="majorHAnsi" w:hAnsiTheme="majorHAnsi"/>
        <w:sz w:val="20"/>
        <w:szCs w:val="20"/>
      </w:rPr>
    </w:pPr>
    <w:r w:rsidRPr="00813EDB">
      <w:rPr>
        <w:rFonts w:asciiTheme="majorHAnsi" w:hAnsiTheme="majorHAnsi"/>
        <w:sz w:val="20"/>
        <w:szCs w:val="20"/>
      </w:rPr>
      <w:t xml:space="preserve">Explore more Hamilton Trust Learning Materials at </w:t>
    </w:r>
    <w:hyperlink r:id="rId1" w:history="1">
      <w:r w:rsidRPr="00813EDB">
        <w:rPr>
          <w:rStyle w:val="Hyperlink"/>
          <w:rFonts w:asciiTheme="majorHAnsi" w:hAnsiTheme="majorHAnsi"/>
          <w:sz w:val="20"/>
          <w:szCs w:val="20"/>
        </w:rPr>
        <w:t>https://wrht.org.uk/hamilton</w:t>
      </w:r>
    </w:hyperlink>
    <w:r w:rsidR="00813EDB">
      <w:rPr>
        <w:rStyle w:val="Hyperlink"/>
        <w:rFonts w:asciiTheme="majorHAnsi" w:hAnsiTheme="majorHAnsi"/>
        <w:sz w:val="20"/>
        <w:szCs w:val="20"/>
        <w:u w:val="none"/>
      </w:rPr>
      <w:tab/>
    </w:r>
    <w:r w:rsidR="00813EDB" w:rsidRPr="00813EDB">
      <w:rPr>
        <w:rStyle w:val="Hyperlink"/>
        <w:rFonts w:asciiTheme="majorHAnsi" w:hAnsiTheme="majorHAnsi"/>
        <w:color w:val="auto"/>
        <w:sz w:val="20"/>
        <w:szCs w:val="20"/>
        <w:u w:val="none"/>
      </w:rPr>
      <w:t>Week 10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3A8BA" w14:textId="77777777" w:rsidR="0030740A" w:rsidRDefault="0030740A" w:rsidP="00E07BC4">
      <w:pPr>
        <w:spacing w:after="0" w:line="240" w:lineRule="auto"/>
      </w:pPr>
      <w:r>
        <w:separator/>
      </w:r>
    </w:p>
  </w:footnote>
  <w:footnote w:type="continuationSeparator" w:id="0">
    <w:p w14:paraId="68488DEC" w14:textId="77777777" w:rsidR="0030740A" w:rsidRDefault="0030740A" w:rsidP="00E0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0E1584"/>
    <w:rsid w:val="00120927"/>
    <w:rsid w:val="00171D4D"/>
    <w:rsid w:val="00190905"/>
    <w:rsid w:val="001A12A9"/>
    <w:rsid w:val="001B04DA"/>
    <w:rsid w:val="002456B7"/>
    <w:rsid w:val="00246695"/>
    <w:rsid w:val="00253716"/>
    <w:rsid w:val="002D6892"/>
    <w:rsid w:val="002F6815"/>
    <w:rsid w:val="003040AB"/>
    <w:rsid w:val="0030740A"/>
    <w:rsid w:val="00352533"/>
    <w:rsid w:val="003A14C4"/>
    <w:rsid w:val="003F56FE"/>
    <w:rsid w:val="0044649D"/>
    <w:rsid w:val="004601D3"/>
    <w:rsid w:val="00464FAD"/>
    <w:rsid w:val="00465677"/>
    <w:rsid w:val="004A3DB1"/>
    <w:rsid w:val="004E7A91"/>
    <w:rsid w:val="00511DA6"/>
    <w:rsid w:val="00644A81"/>
    <w:rsid w:val="006A621C"/>
    <w:rsid w:val="006E6B29"/>
    <w:rsid w:val="007658B2"/>
    <w:rsid w:val="0079056A"/>
    <w:rsid w:val="007D6E67"/>
    <w:rsid w:val="00813EDB"/>
    <w:rsid w:val="00873DA7"/>
    <w:rsid w:val="008E01B3"/>
    <w:rsid w:val="0091221A"/>
    <w:rsid w:val="00922744"/>
    <w:rsid w:val="00936F50"/>
    <w:rsid w:val="00943100"/>
    <w:rsid w:val="009B37DF"/>
    <w:rsid w:val="009D0DFA"/>
    <w:rsid w:val="009F130A"/>
    <w:rsid w:val="00A03DCA"/>
    <w:rsid w:val="00A31FF0"/>
    <w:rsid w:val="00A365C3"/>
    <w:rsid w:val="00A56A87"/>
    <w:rsid w:val="00A835FE"/>
    <w:rsid w:val="00B13F49"/>
    <w:rsid w:val="00B250BF"/>
    <w:rsid w:val="00B578F3"/>
    <w:rsid w:val="00BC2E14"/>
    <w:rsid w:val="00BC45EE"/>
    <w:rsid w:val="00BE38D6"/>
    <w:rsid w:val="00C528AC"/>
    <w:rsid w:val="00C529C1"/>
    <w:rsid w:val="00CD3279"/>
    <w:rsid w:val="00D229A7"/>
    <w:rsid w:val="00D25D5E"/>
    <w:rsid w:val="00D42008"/>
    <w:rsid w:val="00E07BC4"/>
    <w:rsid w:val="00E731F2"/>
    <w:rsid w:val="00F620CD"/>
    <w:rsid w:val="00F7433D"/>
    <w:rsid w:val="00F81EAD"/>
    <w:rsid w:val="00F82B25"/>
    <w:rsid w:val="00F9067A"/>
    <w:rsid w:val="00F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7117ECF7-EF12-D647-9FC9-8AA8634C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C4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7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C4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E07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2</cp:revision>
  <dcterms:created xsi:type="dcterms:W3CDTF">2020-05-15T16:37:00Z</dcterms:created>
  <dcterms:modified xsi:type="dcterms:W3CDTF">2020-05-15T16:37:00Z</dcterms:modified>
</cp:coreProperties>
</file>