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3667" w14:textId="38740775" w:rsidR="002408F3" w:rsidRDefault="00AB1C3D" w:rsidP="7FC5034F">
      <w:pPr>
        <w:jc w:val="center"/>
        <w:rPr>
          <w:rFonts w:ascii="Comic Sans MS" w:hAnsi="Comic Sans MS"/>
          <w:sz w:val="36"/>
          <w:szCs w:val="36"/>
          <w:u w:val="single"/>
        </w:rPr>
      </w:pPr>
      <w:r>
        <w:rPr>
          <w:rFonts w:ascii="Comic Sans MS" w:hAnsi="Comic Sans MS"/>
          <w:noProof/>
          <w:sz w:val="36"/>
          <w:szCs w:val="36"/>
          <w:u w:val="single"/>
          <w:lang w:val="en-US"/>
        </w:rPr>
        <w:drawing>
          <wp:anchor distT="0" distB="0" distL="114300" distR="114300" simplePos="0" relativeHeight="251666432" behindDoc="1" locked="0" layoutInCell="1" allowOverlap="1" wp14:anchorId="39895D6F" wp14:editId="3886BF64">
            <wp:simplePos x="0" y="0"/>
            <wp:positionH relativeFrom="column">
              <wp:posOffset>9334500</wp:posOffset>
            </wp:positionH>
            <wp:positionV relativeFrom="paragraph">
              <wp:posOffset>-295275</wp:posOffset>
            </wp:positionV>
            <wp:extent cx="619125" cy="638175"/>
            <wp:effectExtent l="19050" t="0" r="9525" b="0"/>
            <wp:wrapNone/>
            <wp:docPr id="2" name="Picture 1" descr="D:\_Great Staughton\_2015.2016\old files 2015.2016\Schoo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_Great Staughton\_2015.2016\old files 2015.2016\School Logo.bmp"/>
                    <pic:cNvPicPr>
                      <a:picLocks noChangeAspect="1" noChangeArrowheads="1"/>
                    </pic:cNvPicPr>
                  </pic:nvPicPr>
                  <pic:blipFill>
                    <a:blip r:embed="rId9" cstate="print"/>
                    <a:srcRect/>
                    <a:stretch>
                      <a:fillRect/>
                    </a:stretch>
                  </pic:blipFill>
                  <pic:spPr bwMode="auto">
                    <a:xfrm>
                      <a:off x="0" y="0"/>
                      <a:ext cx="619125" cy="638175"/>
                    </a:xfrm>
                    <a:prstGeom prst="rect">
                      <a:avLst/>
                    </a:prstGeom>
                    <a:noFill/>
                    <a:ln w="9525">
                      <a:noFill/>
                      <a:miter lim="800000"/>
                      <a:headEnd/>
                      <a:tailEnd/>
                    </a:ln>
                  </pic:spPr>
                </pic:pic>
              </a:graphicData>
            </a:graphic>
          </wp:anchor>
        </w:drawing>
      </w:r>
      <w:r>
        <w:rPr>
          <w:rFonts w:ascii="Comic Sans MS" w:hAnsi="Comic Sans MS"/>
          <w:noProof/>
          <w:sz w:val="36"/>
          <w:szCs w:val="36"/>
          <w:u w:val="single"/>
          <w:lang w:val="en-US"/>
        </w:rPr>
        <w:drawing>
          <wp:anchor distT="0" distB="0" distL="114300" distR="114300" simplePos="0" relativeHeight="251667456" behindDoc="0" locked="0" layoutInCell="1" allowOverlap="1" wp14:anchorId="467CC7B1" wp14:editId="746F8718">
            <wp:simplePos x="0" y="0"/>
            <wp:positionH relativeFrom="margin">
              <wp:posOffset>-635</wp:posOffset>
            </wp:positionH>
            <wp:positionV relativeFrom="paragraph">
              <wp:posOffset>-247650</wp:posOffset>
            </wp:positionV>
            <wp:extent cx="481965" cy="6302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965" cy="630262"/>
                    </a:xfrm>
                    <a:prstGeom prst="rect">
                      <a:avLst/>
                    </a:prstGeom>
                    <a:noFill/>
                  </pic:spPr>
                </pic:pic>
              </a:graphicData>
            </a:graphic>
            <wp14:sizeRelH relativeFrom="page">
              <wp14:pctWidth>0</wp14:pctWidth>
            </wp14:sizeRelH>
            <wp14:sizeRelV relativeFrom="page">
              <wp14:pctHeight>0</wp14:pctHeight>
            </wp14:sizeRelV>
          </wp:anchor>
        </w:drawing>
      </w:r>
      <w:r w:rsidR="00806CA9">
        <w:rPr>
          <w:rFonts w:ascii="Comic Sans MS" w:hAnsi="Comic Sans MS"/>
          <w:sz w:val="36"/>
          <w:szCs w:val="36"/>
          <w:u w:val="single"/>
        </w:rPr>
        <w:t xml:space="preserve"> </w:t>
      </w:r>
      <w:r w:rsidR="00957658">
        <w:rPr>
          <w:rFonts w:ascii="Comic Sans MS" w:hAnsi="Comic Sans MS"/>
          <w:sz w:val="36"/>
          <w:szCs w:val="36"/>
          <w:u w:val="single"/>
        </w:rPr>
        <w:t>Oak Class and Jupiter Class</w:t>
      </w:r>
      <w:r w:rsidR="00412B4D" w:rsidRPr="00703744">
        <w:rPr>
          <w:rFonts w:ascii="Comic Sans MS" w:hAnsi="Comic Sans MS"/>
          <w:sz w:val="36"/>
          <w:szCs w:val="36"/>
          <w:u w:val="single"/>
        </w:rPr>
        <w:t xml:space="preserve"> </w:t>
      </w:r>
      <w:r>
        <w:rPr>
          <w:rFonts w:ascii="Comic Sans MS" w:hAnsi="Comic Sans MS"/>
          <w:sz w:val="36"/>
          <w:szCs w:val="36"/>
          <w:u w:val="single"/>
        </w:rPr>
        <w:t>Home Learning: Thursday 2</w:t>
      </w:r>
      <w:r w:rsidRPr="00AB1C3D">
        <w:rPr>
          <w:rFonts w:ascii="Comic Sans MS" w:hAnsi="Comic Sans MS"/>
          <w:sz w:val="36"/>
          <w:szCs w:val="36"/>
          <w:u w:val="single"/>
          <w:vertAlign w:val="superscript"/>
        </w:rPr>
        <w:t>nd</w:t>
      </w:r>
      <w:r>
        <w:rPr>
          <w:rFonts w:ascii="Comic Sans MS" w:hAnsi="Comic Sans MS"/>
          <w:sz w:val="36"/>
          <w:szCs w:val="36"/>
          <w:u w:val="single"/>
        </w:rPr>
        <w:t xml:space="preserve"> September</w:t>
      </w:r>
      <w:r w:rsidR="003263B6" w:rsidRPr="00703744">
        <w:rPr>
          <w:rFonts w:ascii="Comic Sans MS" w:hAnsi="Comic Sans MS"/>
          <w:sz w:val="36"/>
          <w:szCs w:val="36"/>
          <w:u w:val="single"/>
        </w:rPr>
        <w:t xml:space="preserve"> 202</w:t>
      </w:r>
      <w:r w:rsidR="0002510A">
        <w:rPr>
          <w:rFonts w:ascii="Comic Sans MS" w:hAnsi="Comic Sans MS"/>
          <w:sz w:val="36"/>
          <w:szCs w:val="36"/>
          <w:u w:val="single"/>
        </w:rPr>
        <w:t>1</w:t>
      </w:r>
    </w:p>
    <w:p w14:paraId="18528F7A" w14:textId="77777777" w:rsidR="007000DB" w:rsidRPr="007000DB" w:rsidRDefault="007000DB" w:rsidP="7FC5034F">
      <w:pPr>
        <w:jc w:val="center"/>
        <w:rPr>
          <w:sz w:val="4"/>
          <w:szCs w:val="4"/>
        </w:rPr>
      </w:pPr>
    </w:p>
    <w:tbl>
      <w:tblPr>
        <w:tblStyle w:val="TableGrid"/>
        <w:tblW w:w="0" w:type="auto"/>
        <w:tblLook w:val="04A0" w:firstRow="1" w:lastRow="0" w:firstColumn="1" w:lastColumn="0" w:noHBand="0" w:noVBand="1"/>
      </w:tblPr>
      <w:tblGrid>
        <w:gridCol w:w="1980"/>
        <w:gridCol w:w="13408"/>
      </w:tblGrid>
      <w:tr w:rsidR="00AB1C3D" w14:paraId="03F7EF1E" w14:textId="77777777" w:rsidTr="00AB1C3D">
        <w:tc>
          <w:tcPr>
            <w:tcW w:w="15388" w:type="dxa"/>
            <w:gridSpan w:val="2"/>
          </w:tcPr>
          <w:p w14:paraId="4E53E7FF" w14:textId="174E33FB" w:rsidR="00AB1C3D" w:rsidRDefault="00AB1C3D" w:rsidP="00EF76DE">
            <w:pPr>
              <w:rPr>
                <w:rFonts w:ascii="Comic Sans MS" w:hAnsi="Comic Sans MS"/>
                <w:sz w:val="28"/>
              </w:rPr>
            </w:pPr>
            <w:r>
              <w:rPr>
                <w:rFonts w:ascii="Comic Sans MS" w:hAnsi="Comic Sans MS"/>
                <w:sz w:val="28"/>
              </w:rPr>
              <w:t>The following plan is based on the first day back after the summer holidays.</w:t>
            </w:r>
          </w:p>
        </w:tc>
      </w:tr>
      <w:tr w:rsidR="00AB1C3D" w14:paraId="76D5D1B3" w14:textId="77777777" w:rsidTr="00AB1C3D">
        <w:trPr>
          <w:trHeight w:val="438"/>
        </w:trPr>
        <w:tc>
          <w:tcPr>
            <w:tcW w:w="1980" w:type="dxa"/>
          </w:tcPr>
          <w:p w14:paraId="6A5BBA43" w14:textId="0DEF0E0E" w:rsidR="00AB1C3D" w:rsidRPr="00AB1C3D" w:rsidRDefault="00AB1C3D" w:rsidP="00EF76DE">
            <w:pPr>
              <w:rPr>
                <w:rFonts w:ascii="Comic Sans MS" w:hAnsi="Comic Sans MS"/>
                <w:sz w:val="20"/>
                <w:szCs w:val="20"/>
              </w:rPr>
            </w:pPr>
            <w:r>
              <w:rPr>
                <w:rFonts w:ascii="Comic Sans MS" w:hAnsi="Comic Sans MS"/>
                <w:sz w:val="20"/>
                <w:szCs w:val="20"/>
              </w:rPr>
              <w:t>Reflection 1:</w:t>
            </w:r>
          </w:p>
        </w:tc>
        <w:tc>
          <w:tcPr>
            <w:tcW w:w="13408" w:type="dxa"/>
          </w:tcPr>
          <w:p w14:paraId="3F9FB02F" w14:textId="77777777" w:rsidR="00AB1C3D" w:rsidRDefault="00AB1C3D" w:rsidP="00EF76DE">
            <w:pPr>
              <w:rPr>
                <w:rFonts w:ascii="Comic Sans MS" w:hAnsi="Comic Sans MS"/>
                <w:sz w:val="20"/>
                <w:szCs w:val="20"/>
              </w:rPr>
            </w:pPr>
            <w:r>
              <w:rPr>
                <w:rFonts w:ascii="Comic Sans MS" w:hAnsi="Comic Sans MS"/>
                <w:sz w:val="20"/>
                <w:szCs w:val="20"/>
              </w:rPr>
              <w:t>Think about the summer holidays.  Write a diary entry based on your favourite day or favourite event.  Remember this should be written in the past tense (as the day/event has already happened).</w:t>
            </w:r>
          </w:p>
          <w:p w14:paraId="599CFE54" w14:textId="536E0AC3" w:rsidR="00AB1C3D" w:rsidRPr="00AB1C3D" w:rsidRDefault="00AB1C3D" w:rsidP="00EF76DE">
            <w:pPr>
              <w:rPr>
                <w:rFonts w:ascii="Comic Sans MS" w:hAnsi="Comic Sans MS"/>
                <w:sz w:val="20"/>
                <w:szCs w:val="20"/>
              </w:rPr>
            </w:pPr>
          </w:p>
        </w:tc>
      </w:tr>
      <w:tr w:rsidR="00AB1C3D" w14:paraId="54573B45" w14:textId="77777777" w:rsidTr="00AB1C3D">
        <w:trPr>
          <w:trHeight w:val="438"/>
        </w:trPr>
        <w:tc>
          <w:tcPr>
            <w:tcW w:w="1980" w:type="dxa"/>
          </w:tcPr>
          <w:p w14:paraId="19D86295" w14:textId="78A3B3E9" w:rsidR="00AB1C3D" w:rsidRPr="00AB1C3D" w:rsidRDefault="00AB1C3D" w:rsidP="00EF76DE">
            <w:pPr>
              <w:rPr>
                <w:rFonts w:ascii="Comic Sans MS" w:hAnsi="Comic Sans MS"/>
                <w:sz w:val="20"/>
                <w:szCs w:val="20"/>
              </w:rPr>
            </w:pPr>
            <w:r>
              <w:rPr>
                <w:rFonts w:ascii="Comic Sans MS" w:hAnsi="Comic Sans MS"/>
                <w:sz w:val="20"/>
                <w:szCs w:val="20"/>
              </w:rPr>
              <w:t>Reflection 2:</w:t>
            </w:r>
          </w:p>
        </w:tc>
        <w:tc>
          <w:tcPr>
            <w:tcW w:w="13408" w:type="dxa"/>
          </w:tcPr>
          <w:p w14:paraId="79C92950" w14:textId="48D24605" w:rsidR="00AB1C3D" w:rsidRDefault="00AB1C3D" w:rsidP="00EF76DE">
            <w:pPr>
              <w:rPr>
                <w:rFonts w:ascii="Comic Sans MS" w:hAnsi="Comic Sans MS"/>
                <w:sz w:val="20"/>
                <w:szCs w:val="20"/>
              </w:rPr>
            </w:pPr>
            <w:r>
              <w:rPr>
                <w:rFonts w:ascii="Comic Sans MS" w:hAnsi="Comic Sans MS"/>
                <w:sz w:val="20"/>
                <w:szCs w:val="20"/>
              </w:rPr>
              <w:t>We are now back at school.  Think about what makes a</w:t>
            </w:r>
            <w:r w:rsidR="00957658">
              <w:rPr>
                <w:rFonts w:ascii="Comic Sans MS" w:hAnsi="Comic Sans MS"/>
                <w:sz w:val="20"/>
                <w:szCs w:val="20"/>
              </w:rPr>
              <w:t xml:space="preserve"> good </w:t>
            </w:r>
            <w:r>
              <w:rPr>
                <w:rFonts w:ascii="Comic Sans MS" w:hAnsi="Comic Sans MS"/>
                <w:sz w:val="20"/>
                <w:szCs w:val="20"/>
              </w:rPr>
              <w:t>learner.  What qualities do you need?  Create a mind map or poster that illustrates the positive qualities that you can bring to the class to make our learning environment effective.</w:t>
            </w:r>
          </w:p>
          <w:p w14:paraId="1D4AA98D" w14:textId="518516D1" w:rsidR="00AB1C3D" w:rsidRPr="00AB1C3D" w:rsidRDefault="00AB1C3D" w:rsidP="00EF76DE">
            <w:pPr>
              <w:rPr>
                <w:rFonts w:ascii="Comic Sans MS" w:hAnsi="Comic Sans MS"/>
                <w:sz w:val="20"/>
                <w:szCs w:val="20"/>
              </w:rPr>
            </w:pPr>
          </w:p>
        </w:tc>
      </w:tr>
      <w:tr w:rsidR="00AB1C3D" w14:paraId="4C15FE05" w14:textId="77777777" w:rsidTr="00AB1C3D">
        <w:trPr>
          <w:trHeight w:val="438"/>
        </w:trPr>
        <w:tc>
          <w:tcPr>
            <w:tcW w:w="1980" w:type="dxa"/>
          </w:tcPr>
          <w:p w14:paraId="687E4B36" w14:textId="24DD8BEF" w:rsidR="00AB1C3D" w:rsidRDefault="00AB1C3D" w:rsidP="00EF76DE">
            <w:pPr>
              <w:rPr>
                <w:rFonts w:ascii="Comic Sans MS" w:hAnsi="Comic Sans MS"/>
                <w:sz w:val="20"/>
                <w:szCs w:val="20"/>
              </w:rPr>
            </w:pPr>
            <w:r>
              <w:rPr>
                <w:rFonts w:ascii="Comic Sans MS" w:hAnsi="Comic Sans MS"/>
                <w:sz w:val="20"/>
                <w:szCs w:val="20"/>
              </w:rPr>
              <w:t>Reflection 3:</w:t>
            </w:r>
          </w:p>
        </w:tc>
        <w:tc>
          <w:tcPr>
            <w:tcW w:w="13408" w:type="dxa"/>
          </w:tcPr>
          <w:p w14:paraId="3B664B44" w14:textId="77777777" w:rsidR="00AB1C3D" w:rsidRDefault="00AB1C3D" w:rsidP="00EF76DE">
            <w:pPr>
              <w:rPr>
                <w:rFonts w:ascii="Comic Sans MS" w:hAnsi="Comic Sans MS"/>
                <w:sz w:val="20"/>
                <w:szCs w:val="20"/>
              </w:rPr>
            </w:pPr>
            <w:r>
              <w:rPr>
                <w:rFonts w:ascii="Comic Sans MS" w:hAnsi="Comic Sans MS"/>
                <w:sz w:val="20"/>
                <w:szCs w:val="20"/>
              </w:rPr>
              <w:t>Being the start of a new term we need to think about expectations within class.  Can you create a set of rules that we should all follow to make sure that we all work towards a positive learning environment?  Think about what consequences should be faced if these rules are not followed.</w:t>
            </w:r>
          </w:p>
          <w:p w14:paraId="50183780" w14:textId="5A48F184" w:rsidR="00AB1C3D" w:rsidRDefault="00AB1C3D" w:rsidP="00EF76DE">
            <w:pPr>
              <w:rPr>
                <w:rFonts w:ascii="Comic Sans MS" w:hAnsi="Comic Sans MS"/>
                <w:sz w:val="20"/>
                <w:szCs w:val="20"/>
              </w:rPr>
            </w:pPr>
          </w:p>
        </w:tc>
      </w:tr>
      <w:tr w:rsidR="00AB1C3D" w14:paraId="3617AB63" w14:textId="77777777" w:rsidTr="00AB1C3D">
        <w:trPr>
          <w:trHeight w:val="438"/>
        </w:trPr>
        <w:tc>
          <w:tcPr>
            <w:tcW w:w="1980" w:type="dxa"/>
          </w:tcPr>
          <w:p w14:paraId="4E52CA9E" w14:textId="0BD5AC42" w:rsidR="00AB1C3D" w:rsidRDefault="00AB1C3D" w:rsidP="00EF76DE">
            <w:pPr>
              <w:rPr>
                <w:rFonts w:ascii="Comic Sans MS" w:hAnsi="Comic Sans MS"/>
                <w:sz w:val="20"/>
                <w:szCs w:val="20"/>
              </w:rPr>
            </w:pPr>
            <w:r>
              <w:rPr>
                <w:rFonts w:ascii="Comic Sans MS" w:hAnsi="Comic Sans MS"/>
                <w:sz w:val="20"/>
                <w:szCs w:val="20"/>
              </w:rPr>
              <w:t>Topic:</w:t>
            </w:r>
          </w:p>
        </w:tc>
        <w:tc>
          <w:tcPr>
            <w:tcW w:w="13408" w:type="dxa"/>
          </w:tcPr>
          <w:p w14:paraId="606E8305" w14:textId="01D27B11" w:rsidR="00AB1C3D" w:rsidRDefault="00AB1C3D" w:rsidP="00EF76DE">
            <w:pPr>
              <w:rPr>
                <w:rFonts w:ascii="Comic Sans MS" w:hAnsi="Comic Sans MS"/>
                <w:sz w:val="20"/>
                <w:szCs w:val="20"/>
              </w:rPr>
            </w:pPr>
            <w:r>
              <w:rPr>
                <w:rFonts w:ascii="Comic Sans MS" w:hAnsi="Comic Sans MS"/>
                <w:sz w:val="20"/>
                <w:szCs w:val="20"/>
              </w:rPr>
              <w:t xml:space="preserve">Our topic </w:t>
            </w:r>
            <w:r w:rsidR="00957658">
              <w:rPr>
                <w:rFonts w:ascii="Comic Sans MS" w:hAnsi="Comic Sans MS"/>
                <w:sz w:val="20"/>
                <w:szCs w:val="20"/>
              </w:rPr>
              <w:t xml:space="preserve">for </w:t>
            </w:r>
            <w:r>
              <w:rPr>
                <w:rFonts w:ascii="Comic Sans MS" w:hAnsi="Comic Sans MS"/>
                <w:sz w:val="20"/>
                <w:szCs w:val="20"/>
              </w:rPr>
              <w:t xml:space="preserve">this term is </w:t>
            </w:r>
            <w:r w:rsidR="00957658">
              <w:rPr>
                <w:rFonts w:ascii="Comic Sans MS" w:hAnsi="Comic Sans MS"/>
                <w:sz w:val="20"/>
                <w:szCs w:val="20"/>
              </w:rPr>
              <w:t xml:space="preserve">The Romans. </w:t>
            </w:r>
            <w:r>
              <w:rPr>
                <w:rFonts w:ascii="Comic Sans MS" w:hAnsi="Comic Sans MS"/>
                <w:sz w:val="20"/>
                <w:szCs w:val="20"/>
              </w:rPr>
              <w:t xml:space="preserve">What types of lessons do you think could be covered with this title?  </w:t>
            </w:r>
            <w:r w:rsidR="00957658">
              <w:rPr>
                <w:rFonts w:ascii="Comic Sans MS" w:hAnsi="Comic Sans MS"/>
                <w:sz w:val="20"/>
                <w:szCs w:val="20"/>
              </w:rPr>
              <w:t>Can you think of anything you already know about The Romans? Can you think of some questions you want to ask about The Romans?</w:t>
            </w:r>
          </w:p>
          <w:p w14:paraId="5933DFA5" w14:textId="604F61F9" w:rsidR="00AB1C3D" w:rsidRPr="00AB1C3D" w:rsidRDefault="00AB1C3D" w:rsidP="00EF76DE">
            <w:pPr>
              <w:rPr>
                <w:rFonts w:ascii="Comic Sans MS" w:hAnsi="Comic Sans MS"/>
                <w:sz w:val="20"/>
                <w:szCs w:val="20"/>
              </w:rPr>
            </w:pPr>
          </w:p>
        </w:tc>
      </w:tr>
      <w:tr w:rsidR="00AB1C3D" w14:paraId="5CE7D990" w14:textId="77777777" w:rsidTr="00AB1C3D">
        <w:trPr>
          <w:trHeight w:val="438"/>
        </w:trPr>
        <w:tc>
          <w:tcPr>
            <w:tcW w:w="1980" w:type="dxa"/>
          </w:tcPr>
          <w:p w14:paraId="0921951F" w14:textId="77777777" w:rsidR="00AB1C3D" w:rsidRDefault="00DF11BA" w:rsidP="00EF76DE">
            <w:pPr>
              <w:rPr>
                <w:rFonts w:ascii="Comic Sans MS" w:hAnsi="Comic Sans MS"/>
                <w:sz w:val="20"/>
                <w:szCs w:val="20"/>
              </w:rPr>
            </w:pPr>
            <w:r>
              <w:rPr>
                <w:rFonts w:ascii="Comic Sans MS" w:hAnsi="Comic Sans MS"/>
                <w:sz w:val="20"/>
                <w:szCs w:val="20"/>
              </w:rPr>
              <w:t>Creative Week:</w:t>
            </w:r>
          </w:p>
          <w:p w14:paraId="2335ECBC" w14:textId="77777777" w:rsidR="0011453F" w:rsidRDefault="0011453F" w:rsidP="00EF76DE">
            <w:pPr>
              <w:rPr>
                <w:rFonts w:ascii="Comic Sans MS" w:hAnsi="Comic Sans MS"/>
                <w:sz w:val="20"/>
                <w:szCs w:val="20"/>
              </w:rPr>
            </w:pPr>
          </w:p>
          <w:p w14:paraId="70F88B1B" w14:textId="071F4A26" w:rsidR="0011453F" w:rsidRPr="0011453F" w:rsidRDefault="0011453F" w:rsidP="0011453F">
            <w:pPr>
              <w:rPr>
                <w:rFonts w:ascii="Comic Sans MS" w:hAnsi="Comic Sans MS"/>
                <w:i/>
                <w:sz w:val="20"/>
                <w:szCs w:val="20"/>
              </w:rPr>
            </w:pPr>
            <w:r>
              <w:rPr>
                <w:rFonts w:ascii="Comic Sans MS" w:hAnsi="Comic Sans MS"/>
                <w:i/>
                <w:sz w:val="20"/>
                <w:szCs w:val="20"/>
              </w:rPr>
              <w:t>These activities are based on our work from the book ‘</w:t>
            </w:r>
            <w:r w:rsidR="00957658">
              <w:rPr>
                <w:rFonts w:ascii="Comic Sans MS" w:hAnsi="Comic Sans MS"/>
                <w:i/>
                <w:sz w:val="20"/>
                <w:szCs w:val="20"/>
              </w:rPr>
              <w:t>The Secret Sky Garden’</w:t>
            </w:r>
            <w:r>
              <w:rPr>
                <w:rFonts w:ascii="Comic Sans MS" w:hAnsi="Comic Sans MS"/>
                <w:i/>
                <w:sz w:val="20"/>
                <w:szCs w:val="20"/>
              </w:rPr>
              <w:t>.  The book will be shared in a future lesson.</w:t>
            </w:r>
          </w:p>
        </w:tc>
        <w:tc>
          <w:tcPr>
            <w:tcW w:w="13408" w:type="dxa"/>
          </w:tcPr>
          <w:p w14:paraId="6B8AD063" w14:textId="77777777" w:rsidR="00AB1C3D" w:rsidRPr="007000DB" w:rsidRDefault="00DF11BA" w:rsidP="00EF76DE">
            <w:pPr>
              <w:rPr>
                <w:rFonts w:ascii="Comic Sans MS" w:hAnsi="Comic Sans MS"/>
                <w:sz w:val="20"/>
                <w:szCs w:val="20"/>
                <w:u w:val="single"/>
              </w:rPr>
            </w:pPr>
            <w:r w:rsidRPr="007000DB">
              <w:rPr>
                <w:rFonts w:ascii="Comic Sans MS" w:hAnsi="Comic Sans MS"/>
                <w:sz w:val="20"/>
                <w:szCs w:val="20"/>
                <w:u w:val="single"/>
              </w:rPr>
              <w:t>Activity 1:</w:t>
            </w:r>
          </w:p>
          <w:p w14:paraId="2916C057" w14:textId="094D1B37" w:rsidR="00DF11BA" w:rsidRDefault="00957658" w:rsidP="00EF76DE">
            <w:pPr>
              <w:rPr>
                <w:rFonts w:ascii="Comic Sans MS" w:hAnsi="Comic Sans MS"/>
                <w:sz w:val="20"/>
                <w:szCs w:val="20"/>
              </w:rPr>
            </w:pPr>
            <w:r>
              <w:rPr>
                <w:rFonts w:ascii="Comic Sans MS" w:hAnsi="Comic Sans MS"/>
                <w:sz w:val="20"/>
                <w:szCs w:val="20"/>
              </w:rPr>
              <w:t>Using Espresso and by asking adults in your home, can you research about litter. What is littering?</w:t>
            </w:r>
            <w:r w:rsidR="007B3D87">
              <w:rPr>
                <w:rFonts w:ascii="Comic Sans MS" w:hAnsi="Comic Sans MS"/>
                <w:sz w:val="20"/>
                <w:szCs w:val="20"/>
              </w:rPr>
              <w:t xml:space="preserve"> How does it effect the environment or wildlife?</w:t>
            </w:r>
          </w:p>
          <w:p w14:paraId="76A7F79E" w14:textId="77777777" w:rsidR="00DF11BA" w:rsidRPr="007000DB" w:rsidRDefault="00DF11BA" w:rsidP="00EF76DE">
            <w:pPr>
              <w:rPr>
                <w:rFonts w:ascii="Comic Sans MS" w:hAnsi="Comic Sans MS"/>
                <w:sz w:val="20"/>
                <w:szCs w:val="20"/>
                <w:u w:val="single"/>
              </w:rPr>
            </w:pPr>
            <w:r w:rsidRPr="007000DB">
              <w:rPr>
                <w:rFonts w:ascii="Comic Sans MS" w:hAnsi="Comic Sans MS"/>
                <w:sz w:val="20"/>
                <w:szCs w:val="20"/>
                <w:u w:val="single"/>
              </w:rPr>
              <w:t>Activity 2:</w:t>
            </w:r>
          </w:p>
          <w:p w14:paraId="1A9440B8" w14:textId="2FD5C5B1" w:rsidR="00DF11BA" w:rsidRDefault="007B3D87" w:rsidP="00EF76DE">
            <w:pPr>
              <w:rPr>
                <w:rFonts w:ascii="Comic Sans MS" w:hAnsi="Comic Sans MS"/>
                <w:sz w:val="20"/>
                <w:szCs w:val="20"/>
              </w:rPr>
            </w:pPr>
            <w:r>
              <w:rPr>
                <w:rFonts w:ascii="Comic Sans MS" w:hAnsi="Comic Sans MS"/>
                <w:sz w:val="20"/>
                <w:szCs w:val="20"/>
              </w:rPr>
              <w:t xml:space="preserve">Can you make a poster explaining what littering is and any ideas of how we can stop littering? </w:t>
            </w:r>
          </w:p>
          <w:p w14:paraId="73BCDA2A" w14:textId="77777777" w:rsidR="00DF11BA" w:rsidRPr="007000DB" w:rsidRDefault="00DF11BA" w:rsidP="00EF76DE">
            <w:pPr>
              <w:rPr>
                <w:rFonts w:ascii="Comic Sans MS" w:hAnsi="Comic Sans MS"/>
                <w:sz w:val="20"/>
                <w:szCs w:val="20"/>
                <w:u w:val="single"/>
              </w:rPr>
            </w:pPr>
            <w:r w:rsidRPr="007000DB">
              <w:rPr>
                <w:rFonts w:ascii="Comic Sans MS" w:hAnsi="Comic Sans MS"/>
                <w:sz w:val="20"/>
                <w:szCs w:val="20"/>
                <w:u w:val="single"/>
              </w:rPr>
              <w:t>Activity 3:</w:t>
            </w:r>
          </w:p>
          <w:p w14:paraId="09FD7E6D" w14:textId="50ECAD66" w:rsidR="007000DB" w:rsidRDefault="00DF11BA" w:rsidP="007B3D87">
            <w:pPr>
              <w:rPr>
                <w:rFonts w:ascii="Comic Sans MS" w:hAnsi="Comic Sans MS"/>
                <w:sz w:val="20"/>
                <w:szCs w:val="20"/>
              </w:rPr>
            </w:pPr>
            <w:r>
              <w:rPr>
                <w:rFonts w:ascii="Comic Sans MS" w:hAnsi="Comic Sans MS"/>
                <w:sz w:val="20"/>
                <w:szCs w:val="20"/>
              </w:rPr>
              <w:t xml:space="preserve">Go to an area of green space (this could be your back garden).  Spend time sitting there.  Take in the surroundings and focus on what you can hear, see and smell.  What can you touch and how does this make you feel? </w:t>
            </w:r>
            <w:r w:rsidR="007B3D87">
              <w:rPr>
                <w:rFonts w:ascii="Comic Sans MS" w:hAnsi="Comic Sans MS"/>
                <w:sz w:val="20"/>
                <w:szCs w:val="20"/>
              </w:rPr>
              <w:t xml:space="preserve">Can you draw what you can see? </w:t>
            </w:r>
            <w:r>
              <w:rPr>
                <w:rFonts w:ascii="Comic Sans MS" w:hAnsi="Comic Sans MS"/>
                <w:sz w:val="20"/>
                <w:szCs w:val="20"/>
              </w:rPr>
              <w:t xml:space="preserve"> Make notes of your thoughts, </w:t>
            </w:r>
            <w:proofErr w:type="gramStart"/>
            <w:r>
              <w:rPr>
                <w:rFonts w:ascii="Comic Sans MS" w:hAnsi="Comic Sans MS"/>
                <w:sz w:val="20"/>
                <w:szCs w:val="20"/>
              </w:rPr>
              <w:t>feelings</w:t>
            </w:r>
            <w:proofErr w:type="gramEnd"/>
            <w:r>
              <w:rPr>
                <w:rFonts w:ascii="Comic Sans MS" w:hAnsi="Comic Sans MS"/>
                <w:sz w:val="20"/>
                <w:szCs w:val="20"/>
              </w:rPr>
              <w:t xml:space="preserve"> or ideas about this green space.  </w:t>
            </w:r>
          </w:p>
        </w:tc>
      </w:tr>
    </w:tbl>
    <w:p w14:paraId="0D0B940D" w14:textId="77777777" w:rsidR="003263B6" w:rsidRPr="007000DB" w:rsidRDefault="003263B6" w:rsidP="00EF76DE">
      <w:pPr>
        <w:rPr>
          <w:rFonts w:ascii="Comic Sans MS" w:hAnsi="Comic Sans MS"/>
          <w:sz w:val="4"/>
          <w:szCs w:val="4"/>
        </w:rPr>
      </w:pPr>
    </w:p>
    <w:sectPr w:rsidR="003263B6" w:rsidRPr="007000DB" w:rsidSect="007000DB">
      <w:pgSz w:w="16838" w:h="11906" w:orient="landscape"/>
      <w:pgMar w:top="720"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assoonCRInfant">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19DC"/>
    <w:multiLevelType w:val="hybridMultilevel"/>
    <w:tmpl w:val="820474EA"/>
    <w:lvl w:ilvl="0" w:tplc="86F4C260">
      <w:start w:val="1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08CA602B"/>
    <w:multiLevelType w:val="hybridMultilevel"/>
    <w:tmpl w:val="48CAE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B13DB"/>
    <w:multiLevelType w:val="hybridMultilevel"/>
    <w:tmpl w:val="61381CF6"/>
    <w:lvl w:ilvl="0" w:tplc="961ADCA6">
      <w:numFmt w:val="bullet"/>
      <w:lvlText w:val="-"/>
      <w:lvlJc w:val="left"/>
      <w:pPr>
        <w:ind w:left="420" w:hanging="360"/>
      </w:pPr>
      <w:rPr>
        <w:rFonts w:ascii="Comic Sans MS" w:eastAsiaTheme="minorHAnsi" w:hAnsi="Comic Sans M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46B7B78"/>
    <w:multiLevelType w:val="hybridMultilevel"/>
    <w:tmpl w:val="9BCAF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FCF"/>
    <w:multiLevelType w:val="hybridMultilevel"/>
    <w:tmpl w:val="447A82E4"/>
    <w:lvl w:ilvl="0" w:tplc="87288ABE">
      <w:start w:val="1"/>
      <w:numFmt w:val="bullet"/>
      <w:lvlText w:val="-"/>
      <w:lvlJc w:val="left"/>
      <w:pPr>
        <w:ind w:left="420" w:hanging="360"/>
      </w:pPr>
      <w:rPr>
        <w:rFonts w:ascii="SassoonCRInfant" w:eastAsia="SassoonCRInfant" w:hAnsi="SassoonCRInfant" w:cs="SassoonCRInfant"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1AB60032"/>
    <w:multiLevelType w:val="hybridMultilevel"/>
    <w:tmpl w:val="081EBFC2"/>
    <w:lvl w:ilvl="0" w:tplc="FD86B472">
      <w:start w:val="3"/>
      <w:numFmt w:val="bullet"/>
      <w:lvlText w:val="-"/>
      <w:lvlJc w:val="left"/>
      <w:pPr>
        <w:ind w:left="420" w:hanging="360"/>
      </w:pPr>
      <w:rPr>
        <w:rFonts w:ascii="Comic Sans MS" w:eastAsiaTheme="minorHAnsi" w:hAnsi="Comic Sans M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0C26960"/>
    <w:multiLevelType w:val="hybridMultilevel"/>
    <w:tmpl w:val="888E581E"/>
    <w:lvl w:ilvl="0" w:tplc="0296A6BE">
      <w:start w:val="1"/>
      <w:numFmt w:val="bullet"/>
      <w:lvlText w:val=""/>
      <w:lvlJc w:val="left"/>
      <w:pPr>
        <w:ind w:left="720" w:hanging="360"/>
      </w:pPr>
      <w:rPr>
        <w:rFonts w:ascii="Symbol" w:hAnsi="Symbol" w:hint="default"/>
      </w:rPr>
    </w:lvl>
    <w:lvl w:ilvl="1" w:tplc="6526FF4C">
      <w:start w:val="1"/>
      <w:numFmt w:val="bullet"/>
      <w:lvlText w:val="o"/>
      <w:lvlJc w:val="left"/>
      <w:pPr>
        <w:ind w:left="1440" w:hanging="360"/>
      </w:pPr>
      <w:rPr>
        <w:rFonts w:ascii="Courier New" w:hAnsi="Courier New" w:hint="default"/>
      </w:rPr>
    </w:lvl>
    <w:lvl w:ilvl="2" w:tplc="CAC0DC44">
      <w:start w:val="1"/>
      <w:numFmt w:val="bullet"/>
      <w:lvlText w:val=""/>
      <w:lvlJc w:val="left"/>
      <w:pPr>
        <w:ind w:left="2160" w:hanging="360"/>
      </w:pPr>
      <w:rPr>
        <w:rFonts w:ascii="Wingdings" w:hAnsi="Wingdings" w:hint="default"/>
      </w:rPr>
    </w:lvl>
    <w:lvl w:ilvl="3" w:tplc="D51AD10C">
      <w:start w:val="1"/>
      <w:numFmt w:val="bullet"/>
      <w:lvlText w:val=""/>
      <w:lvlJc w:val="left"/>
      <w:pPr>
        <w:ind w:left="2880" w:hanging="360"/>
      </w:pPr>
      <w:rPr>
        <w:rFonts w:ascii="Symbol" w:hAnsi="Symbol" w:hint="default"/>
      </w:rPr>
    </w:lvl>
    <w:lvl w:ilvl="4" w:tplc="3758B7CA">
      <w:start w:val="1"/>
      <w:numFmt w:val="bullet"/>
      <w:lvlText w:val="o"/>
      <w:lvlJc w:val="left"/>
      <w:pPr>
        <w:ind w:left="3600" w:hanging="360"/>
      </w:pPr>
      <w:rPr>
        <w:rFonts w:ascii="Courier New" w:hAnsi="Courier New" w:hint="default"/>
      </w:rPr>
    </w:lvl>
    <w:lvl w:ilvl="5" w:tplc="3BD83D74">
      <w:start w:val="1"/>
      <w:numFmt w:val="bullet"/>
      <w:lvlText w:val=""/>
      <w:lvlJc w:val="left"/>
      <w:pPr>
        <w:ind w:left="4320" w:hanging="360"/>
      </w:pPr>
      <w:rPr>
        <w:rFonts w:ascii="Wingdings" w:hAnsi="Wingdings" w:hint="default"/>
      </w:rPr>
    </w:lvl>
    <w:lvl w:ilvl="6" w:tplc="FE8E2A0C">
      <w:start w:val="1"/>
      <w:numFmt w:val="bullet"/>
      <w:lvlText w:val=""/>
      <w:lvlJc w:val="left"/>
      <w:pPr>
        <w:ind w:left="5040" w:hanging="360"/>
      </w:pPr>
      <w:rPr>
        <w:rFonts w:ascii="Symbol" w:hAnsi="Symbol" w:hint="default"/>
      </w:rPr>
    </w:lvl>
    <w:lvl w:ilvl="7" w:tplc="5D503A90">
      <w:start w:val="1"/>
      <w:numFmt w:val="bullet"/>
      <w:lvlText w:val="o"/>
      <w:lvlJc w:val="left"/>
      <w:pPr>
        <w:ind w:left="5760" w:hanging="360"/>
      </w:pPr>
      <w:rPr>
        <w:rFonts w:ascii="Courier New" w:hAnsi="Courier New" w:hint="default"/>
      </w:rPr>
    </w:lvl>
    <w:lvl w:ilvl="8" w:tplc="2E587200">
      <w:start w:val="1"/>
      <w:numFmt w:val="bullet"/>
      <w:lvlText w:val=""/>
      <w:lvlJc w:val="left"/>
      <w:pPr>
        <w:ind w:left="6480" w:hanging="360"/>
      </w:pPr>
      <w:rPr>
        <w:rFonts w:ascii="Wingdings" w:hAnsi="Wingdings" w:hint="default"/>
      </w:rPr>
    </w:lvl>
  </w:abstractNum>
  <w:abstractNum w:abstractNumId="7" w15:restartNumberingAfterBreak="0">
    <w:nsid w:val="2A40272E"/>
    <w:multiLevelType w:val="hybridMultilevel"/>
    <w:tmpl w:val="8FFAD64C"/>
    <w:lvl w:ilvl="0" w:tplc="D3CE13B0">
      <w:start w:val="1"/>
      <w:numFmt w:val="bullet"/>
      <w:lvlText w:val="-"/>
      <w:lvlJc w:val="left"/>
      <w:pPr>
        <w:ind w:left="720" w:hanging="360"/>
      </w:pPr>
      <w:rPr>
        <w:rFonts w:ascii="Calibri" w:hAnsi="Calibri" w:hint="default"/>
      </w:rPr>
    </w:lvl>
    <w:lvl w:ilvl="1" w:tplc="BABC3544">
      <w:start w:val="1"/>
      <w:numFmt w:val="bullet"/>
      <w:lvlText w:val="o"/>
      <w:lvlJc w:val="left"/>
      <w:pPr>
        <w:ind w:left="1440" w:hanging="360"/>
      </w:pPr>
      <w:rPr>
        <w:rFonts w:ascii="Courier New" w:hAnsi="Courier New" w:hint="default"/>
      </w:rPr>
    </w:lvl>
    <w:lvl w:ilvl="2" w:tplc="D556E5B2">
      <w:start w:val="1"/>
      <w:numFmt w:val="bullet"/>
      <w:lvlText w:val=""/>
      <w:lvlJc w:val="left"/>
      <w:pPr>
        <w:ind w:left="2160" w:hanging="360"/>
      </w:pPr>
      <w:rPr>
        <w:rFonts w:ascii="Wingdings" w:hAnsi="Wingdings" w:hint="default"/>
      </w:rPr>
    </w:lvl>
    <w:lvl w:ilvl="3" w:tplc="84B456F0">
      <w:start w:val="1"/>
      <w:numFmt w:val="bullet"/>
      <w:lvlText w:val=""/>
      <w:lvlJc w:val="left"/>
      <w:pPr>
        <w:ind w:left="2880" w:hanging="360"/>
      </w:pPr>
      <w:rPr>
        <w:rFonts w:ascii="Symbol" w:hAnsi="Symbol" w:hint="default"/>
      </w:rPr>
    </w:lvl>
    <w:lvl w:ilvl="4" w:tplc="98C4132A">
      <w:start w:val="1"/>
      <w:numFmt w:val="bullet"/>
      <w:lvlText w:val="o"/>
      <w:lvlJc w:val="left"/>
      <w:pPr>
        <w:ind w:left="3600" w:hanging="360"/>
      </w:pPr>
      <w:rPr>
        <w:rFonts w:ascii="Courier New" w:hAnsi="Courier New" w:hint="default"/>
      </w:rPr>
    </w:lvl>
    <w:lvl w:ilvl="5" w:tplc="9A08C60A">
      <w:start w:val="1"/>
      <w:numFmt w:val="bullet"/>
      <w:lvlText w:val=""/>
      <w:lvlJc w:val="left"/>
      <w:pPr>
        <w:ind w:left="4320" w:hanging="360"/>
      </w:pPr>
      <w:rPr>
        <w:rFonts w:ascii="Wingdings" w:hAnsi="Wingdings" w:hint="default"/>
      </w:rPr>
    </w:lvl>
    <w:lvl w:ilvl="6" w:tplc="264A6AC6">
      <w:start w:val="1"/>
      <w:numFmt w:val="bullet"/>
      <w:lvlText w:val=""/>
      <w:lvlJc w:val="left"/>
      <w:pPr>
        <w:ind w:left="5040" w:hanging="360"/>
      </w:pPr>
      <w:rPr>
        <w:rFonts w:ascii="Symbol" w:hAnsi="Symbol" w:hint="default"/>
      </w:rPr>
    </w:lvl>
    <w:lvl w:ilvl="7" w:tplc="A41AEF52">
      <w:start w:val="1"/>
      <w:numFmt w:val="bullet"/>
      <w:lvlText w:val="o"/>
      <w:lvlJc w:val="left"/>
      <w:pPr>
        <w:ind w:left="5760" w:hanging="360"/>
      </w:pPr>
      <w:rPr>
        <w:rFonts w:ascii="Courier New" w:hAnsi="Courier New" w:hint="default"/>
      </w:rPr>
    </w:lvl>
    <w:lvl w:ilvl="8" w:tplc="AC4EC64A">
      <w:start w:val="1"/>
      <w:numFmt w:val="bullet"/>
      <w:lvlText w:val=""/>
      <w:lvlJc w:val="left"/>
      <w:pPr>
        <w:ind w:left="6480" w:hanging="360"/>
      </w:pPr>
      <w:rPr>
        <w:rFonts w:ascii="Wingdings" w:hAnsi="Wingdings" w:hint="default"/>
      </w:rPr>
    </w:lvl>
  </w:abstractNum>
  <w:abstractNum w:abstractNumId="8" w15:restartNumberingAfterBreak="0">
    <w:nsid w:val="2C2675B8"/>
    <w:multiLevelType w:val="hybridMultilevel"/>
    <w:tmpl w:val="D19AB990"/>
    <w:lvl w:ilvl="0" w:tplc="443E87FE">
      <w:start w:val="1"/>
      <w:numFmt w:val="bullet"/>
      <w:lvlText w:val="-"/>
      <w:lvlJc w:val="left"/>
      <w:pPr>
        <w:ind w:left="720" w:hanging="360"/>
      </w:pPr>
      <w:rPr>
        <w:rFonts w:ascii="SassoonCRInfant" w:hAnsi="SassoonCRInfant" w:hint="default"/>
      </w:rPr>
    </w:lvl>
    <w:lvl w:ilvl="1" w:tplc="92183D62">
      <w:start w:val="1"/>
      <w:numFmt w:val="bullet"/>
      <w:lvlText w:val="o"/>
      <w:lvlJc w:val="left"/>
      <w:pPr>
        <w:ind w:left="1440" w:hanging="360"/>
      </w:pPr>
      <w:rPr>
        <w:rFonts w:ascii="Courier New" w:hAnsi="Courier New" w:hint="default"/>
      </w:rPr>
    </w:lvl>
    <w:lvl w:ilvl="2" w:tplc="6196261A">
      <w:start w:val="1"/>
      <w:numFmt w:val="bullet"/>
      <w:lvlText w:val=""/>
      <w:lvlJc w:val="left"/>
      <w:pPr>
        <w:ind w:left="2160" w:hanging="360"/>
      </w:pPr>
      <w:rPr>
        <w:rFonts w:ascii="Wingdings" w:hAnsi="Wingdings" w:hint="default"/>
      </w:rPr>
    </w:lvl>
    <w:lvl w:ilvl="3" w:tplc="2D3CC3D2">
      <w:start w:val="1"/>
      <w:numFmt w:val="bullet"/>
      <w:lvlText w:val=""/>
      <w:lvlJc w:val="left"/>
      <w:pPr>
        <w:ind w:left="2880" w:hanging="360"/>
      </w:pPr>
      <w:rPr>
        <w:rFonts w:ascii="Symbol" w:hAnsi="Symbol" w:hint="default"/>
      </w:rPr>
    </w:lvl>
    <w:lvl w:ilvl="4" w:tplc="0A06DB96">
      <w:start w:val="1"/>
      <w:numFmt w:val="bullet"/>
      <w:lvlText w:val="o"/>
      <w:lvlJc w:val="left"/>
      <w:pPr>
        <w:ind w:left="3600" w:hanging="360"/>
      </w:pPr>
      <w:rPr>
        <w:rFonts w:ascii="Courier New" w:hAnsi="Courier New" w:hint="default"/>
      </w:rPr>
    </w:lvl>
    <w:lvl w:ilvl="5" w:tplc="CDFA9544">
      <w:start w:val="1"/>
      <w:numFmt w:val="bullet"/>
      <w:lvlText w:val=""/>
      <w:lvlJc w:val="left"/>
      <w:pPr>
        <w:ind w:left="4320" w:hanging="360"/>
      </w:pPr>
      <w:rPr>
        <w:rFonts w:ascii="Wingdings" w:hAnsi="Wingdings" w:hint="default"/>
      </w:rPr>
    </w:lvl>
    <w:lvl w:ilvl="6" w:tplc="BEEABF3E">
      <w:start w:val="1"/>
      <w:numFmt w:val="bullet"/>
      <w:lvlText w:val=""/>
      <w:lvlJc w:val="left"/>
      <w:pPr>
        <w:ind w:left="5040" w:hanging="360"/>
      </w:pPr>
      <w:rPr>
        <w:rFonts w:ascii="Symbol" w:hAnsi="Symbol" w:hint="default"/>
      </w:rPr>
    </w:lvl>
    <w:lvl w:ilvl="7" w:tplc="56A68ADA">
      <w:start w:val="1"/>
      <w:numFmt w:val="bullet"/>
      <w:lvlText w:val="o"/>
      <w:lvlJc w:val="left"/>
      <w:pPr>
        <w:ind w:left="5760" w:hanging="360"/>
      </w:pPr>
      <w:rPr>
        <w:rFonts w:ascii="Courier New" w:hAnsi="Courier New" w:hint="default"/>
      </w:rPr>
    </w:lvl>
    <w:lvl w:ilvl="8" w:tplc="4AF2ABC6">
      <w:start w:val="1"/>
      <w:numFmt w:val="bullet"/>
      <w:lvlText w:val=""/>
      <w:lvlJc w:val="left"/>
      <w:pPr>
        <w:ind w:left="6480" w:hanging="360"/>
      </w:pPr>
      <w:rPr>
        <w:rFonts w:ascii="Wingdings" w:hAnsi="Wingdings" w:hint="default"/>
      </w:rPr>
    </w:lvl>
  </w:abstractNum>
  <w:abstractNum w:abstractNumId="9" w15:restartNumberingAfterBreak="0">
    <w:nsid w:val="323C6D24"/>
    <w:multiLevelType w:val="hybridMultilevel"/>
    <w:tmpl w:val="B0D09624"/>
    <w:lvl w:ilvl="0" w:tplc="13F2905C">
      <w:start w:val="1"/>
      <w:numFmt w:val="decimal"/>
      <w:lvlText w:val="%1)"/>
      <w:lvlJc w:val="left"/>
      <w:pPr>
        <w:ind w:left="720" w:hanging="360"/>
      </w:pPr>
      <w:rPr>
        <w:rFonts w:ascii="Comic Sans MS" w:eastAsiaTheme="minorHAnsi" w:hAnsi="Comic Sans M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3499E"/>
    <w:multiLevelType w:val="hybridMultilevel"/>
    <w:tmpl w:val="F544C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031E6"/>
    <w:multiLevelType w:val="hybridMultilevel"/>
    <w:tmpl w:val="9BCAFF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CF52AB"/>
    <w:multiLevelType w:val="hybridMultilevel"/>
    <w:tmpl w:val="64DE0B2A"/>
    <w:lvl w:ilvl="0" w:tplc="B1EA0748">
      <w:start w:val="1"/>
      <w:numFmt w:val="bullet"/>
      <w:lvlText w:val="-"/>
      <w:lvlJc w:val="left"/>
      <w:pPr>
        <w:ind w:left="720" w:hanging="360"/>
      </w:pPr>
      <w:rPr>
        <w:rFonts w:ascii="Calibri" w:hAnsi="Calibri" w:hint="default"/>
      </w:rPr>
    </w:lvl>
    <w:lvl w:ilvl="1" w:tplc="A104B610">
      <w:start w:val="1"/>
      <w:numFmt w:val="bullet"/>
      <w:lvlText w:val="o"/>
      <w:lvlJc w:val="left"/>
      <w:pPr>
        <w:ind w:left="1440" w:hanging="360"/>
      </w:pPr>
      <w:rPr>
        <w:rFonts w:ascii="Courier New" w:hAnsi="Courier New" w:hint="default"/>
      </w:rPr>
    </w:lvl>
    <w:lvl w:ilvl="2" w:tplc="20E668D8">
      <w:start w:val="1"/>
      <w:numFmt w:val="bullet"/>
      <w:lvlText w:val=""/>
      <w:lvlJc w:val="left"/>
      <w:pPr>
        <w:ind w:left="2160" w:hanging="360"/>
      </w:pPr>
      <w:rPr>
        <w:rFonts w:ascii="Wingdings" w:hAnsi="Wingdings" w:hint="default"/>
      </w:rPr>
    </w:lvl>
    <w:lvl w:ilvl="3" w:tplc="90CECC6C">
      <w:start w:val="1"/>
      <w:numFmt w:val="bullet"/>
      <w:lvlText w:val=""/>
      <w:lvlJc w:val="left"/>
      <w:pPr>
        <w:ind w:left="2880" w:hanging="360"/>
      </w:pPr>
      <w:rPr>
        <w:rFonts w:ascii="Symbol" w:hAnsi="Symbol" w:hint="default"/>
      </w:rPr>
    </w:lvl>
    <w:lvl w:ilvl="4" w:tplc="09E8497C">
      <w:start w:val="1"/>
      <w:numFmt w:val="bullet"/>
      <w:lvlText w:val="o"/>
      <w:lvlJc w:val="left"/>
      <w:pPr>
        <w:ind w:left="3600" w:hanging="360"/>
      </w:pPr>
      <w:rPr>
        <w:rFonts w:ascii="Courier New" w:hAnsi="Courier New" w:hint="default"/>
      </w:rPr>
    </w:lvl>
    <w:lvl w:ilvl="5" w:tplc="7762653A">
      <w:start w:val="1"/>
      <w:numFmt w:val="bullet"/>
      <w:lvlText w:val=""/>
      <w:lvlJc w:val="left"/>
      <w:pPr>
        <w:ind w:left="4320" w:hanging="360"/>
      </w:pPr>
      <w:rPr>
        <w:rFonts w:ascii="Wingdings" w:hAnsi="Wingdings" w:hint="default"/>
      </w:rPr>
    </w:lvl>
    <w:lvl w:ilvl="6" w:tplc="EE4ED6D0">
      <w:start w:val="1"/>
      <w:numFmt w:val="bullet"/>
      <w:lvlText w:val=""/>
      <w:lvlJc w:val="left"/>
      <w:pPr>
        <w:ind w:left="5040" w:hanging="360"/>
      </w:pPr>
      <w:rPr>
        <w:rFonts w:ascii="Symbol" w:hAnsi="Symbol" w:hint="default"/>
      </w:rPr>
    </w:lvl>
    <w:lvl w:ilvl="7" w:tplc="939EB508">
      <w:start w:val="1"/>
      <w:numFmt w:val="bullet"/>
      <w:lvlText w:val="o"/>
      <w:lvlJc w:val="left"/>
      <w:pPr>
        <w:ind w:left="5760" w:hanging="360"/>
      </w:pPr>
      <w:rPr>
        <w:rFonts w:ascii="Courier New" w:hAnsi="Courier New" w:hint="default"/>
      </w:rPr>
    </w:lvl>
    <w:lvl w:ilvl="8" w:tplc="9CA044BC">
      <w:start w:val="1"/>
      <w:numFmt w:val="bullet"/>
      <w:lvlText w:val=""/>
      <w:lvlJc w:val="left"/>
      <w:pPr>
        <w:ind w:left="6480" w:hanging="360"/>
      </w:pPr>
      <w:rPr>
        <w:rFonts w:ascii="Wingdings" w:hAnsi="Wingdings" w:hint="default"/>
      </w:rPr>
    </w:lvl>
  </w:abstractNum>
  <w:abstractNum w:abstractNumId="13" w15:restartNumberingAfterBreak="0">
    <w:nsid w:val="7D922649"/>
    <w:multiLevelType w:val="hybridMultilevel"/>
    <w:tmpl w:val="C518A5D8"/>
    <w:lvl w:ilvl="0" w:tplc="A38E0596">
      <w:numFmt w:val="bullet"/>
      <w:lvlText w:val="-"/>
      <w:lvlJc w:val="left"/>
      <w:pPr>
        <w:ind w:left="420" w:hanging="360"/>
      </w:pPr>
      <w:rPr>
        <w:rFonts w:ascii="Comic Sans MS" w:eastAsiaTheme="minorHAnsi" w:hAnsi="Comic Sans M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8"/>
  </w:num>
  <w:num w:numId="2">
    <w:abstractNumId w:val="6"/>
  </w:num>
  <w:num w:numId="3">
    <w:abstractNumId w:val="12"/>
  </w:num>
  <w:num w:numId="4">
    <w:abstractNumId w:val="7"/>
  </w:num>
  <w:num w:numId="5">
    <w:abstractNumId w:val="9"/>
  </w:num>
  <w:num w:numId="6">
    <w:abstractNumId w:val="4"/>
  </w:num>
  <w:num w:numId="7">
    <w:abstractNumId w:val="11"/>
  </w:num>
  <w:num w:numId="8">
    <w:abstractNumId w:val="3"/>
  </w:num>
  <w:num w:numId="9">
    <w:abstractNumId w:val="13"/>
  </w:num>
  <w:num w:numId="10">
    <w:abstractNumId w:val="5"/>
  </w:num>
  <w:num w:numId="11">
    <w:abstractNumId w:val="0"/>
  </w:num>
  <w:num w:numId="12">
    <w:abstractNumId w:val="2"/>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B6"/>
    <w:rsid w:val="0002510A"/>
    <w:rsid w:val="00027387"/>
    <w:rsid w:val="00031F50"/>
    <w:rsid w:val="000434B4"/>
    <w:rsid w:val="000627B8"/>
    <w:rsid w:val="00066664"/>
    <w:rsid w:val="000822B5"/>
    <w:rsid w:val="0008527A"/>
    <w:rsid w:val="000965A3"/>
    <w:rsid w:val="000A1998"/>
    <w:rsid w:val="000C6A57"/>
    <w:rsid w:val="000D151F"/>
    <w:rsid w:val="000D7DB1"/>
    <w:rsid w:val="000E191A"/>
    <w:rsid w:val="000E76EC"/>
    <w:rsid w:val="000F0150"/>
    <w:rsid w:val="00101155"/>
    <w:rsid w:val="0011453F"/>
    <w:rsid w:val="00123F90"/>
    <w:rsid w:val="00135086"/>
    <w:rsid w:val="00161895"/>
    <w:rsid w:val="00187E02"/>
    <w:rsid w:val="001B1215"/>
    <w:rsid w:val="001D17FF"/>
    <w:rsid w:val="001D2A3C"/>
    <w:rsid w:val="001D439F"/>
    <w:rsid w:val="002056E3"/>
    <w:rsid w:val="00206287"/>
    <w:rsid w:val="00233E89"/>
    <w:rsid w:val="002408F3"/>
    <w:rsid w:val="00240E7C"/>
    <w:rsid w:val="00252C41"/>
    <w:rsid w:val="00254C94"/>
    <w:rsid w:val="002602B7"/>
    <w:rsid w:val="00264119"/>
    <w:rsid w:val="002721FF"/>
    <w:rsid w:val="00283416"/>
    <w:rsid w:val="00290A3B"/>
    <w:rsid w:val="002A3C5F"/>
    <w:rsid w:val="002C2AD7"/>
    <w:rsid w:val="002D11BD"/>
    <w:rsid w:val="002E151A"/>
    <w:rsid w:val="002F2ED9"/>
    <w:rsid w:val="002F4513"/>
    <w:rsid w:val="00317902"/>
    <w:rsid w:val="00322E58"/>
    <w:rsid w:val="003263B6"/>
    <w:rsid w:val="00347F53"/>
    <w:rsid w:val="0036146A"/>
    <w:rsid w:val="0038442D"/>
    <w:rsid w:val="00384F68"/>
    <w:rsid w:val="00397F5C"/>
    <w:rsid w:val="003B0B39"/>
    <w:rsid w:val="003B36E4"/>
    <w:rsid w:val="003C7DBD"/>
    <w:rsid w:val="003D77CE"/>
    <w:rsid w:val="003F3721"/>
    <w:rsid w:val="004025A4"/>
    <w:rsid w:val="004038B6"/>
    <w:rsid w:val="00412B4D"/>
    <w:rsid w:val="00433A5C"/>
    <w:rsid w:val="004503AB"/>
    <w:rsid w:val="0045568A"/>
    <w:rsid w:val="00456C31"/>
    <w:rsid w:val="00470377"/>
    <w:rsid w:val="004705D4"/>
    <w:rsid w:val="004812AC"/>
    <w:rsid w:val="004C6D21"/>
    <w:rsid w:val="004E191A"/>
    <w:rsid w:val="00547EFA"/>
    <w:rsid w:val="0057145E"/>
    <w:rsid w:val="005861BE"/>
    <w:rsid w:val="00586252"/>
    <w:rsid w:val="0058650D"/>
    <w:rsid w:val="00597F83"/>
    <w:rsid w:val="00597FDE"/>
    <w:rsid w:val="005A358A"/>
    <w:rsid w:val="005B7032"/>
    <w:rsid w:val="005D310A"/>
    <w:rsid w:val="005F0B3B"/>
    <w:rsid w:val="005F1FC5"/>
    <w:rsid w:val="005F4251"/>
    <w:rsid w:val="00625AEC"/>
    <w:rsid w:val="00633640"/>
    <w:rsid w:val="00633BF2"/>
    <w:rsid w:val="006519C1"/>
    <w:rsid w:val="0066246E"/>
    <w:rsid w:val="00663B35"/>
    <w:rsid w:val="00673CCC"/>
    <w:rsid w:val="00674791"/>
    <w:rsid w:val="006841E5"/>
    <w:rsid w:val="00686047"/>
    <w:rsid w:val="00695F9E"/>
    <w:rsid w:val="00697288"/>
    <w:rsid w:val="006B7D37"/>
    <w:rsid w:val="006E6398"/>
    <w:rsid w:val="007000DB"/>
    <w:rsid w:val="00703744"/>
    <w:rsid w:val="00717D4E"/>
    <w:rsid w:val="00720B4A"/>
    <w:rsid w:val="00745654"/>
    <w:rsid w:val="007609AD"/>
    <w:rsid w:val="007668CC"/>
    <w:rsid w:val="00787278"/>
    <w:rsid w:val="00793374"/>
    <w:rsid w:val="007A2D0B"/>
    <w:rsid w:val="007B3D87"/>
    <w:rsid w:val="007C0447"/>
    <w:rsid w:val="007E5AF5"/>
    <w:rsid w:val="008018D2"/>
    <w:rsid w:val="00806CA9"/>
    <w:rsid w:val="00807015"/>
    <w:rsid w:val="008160CF"/>
    <w:rsid w:val="00816B29"/>
    <w:rsid w:val="00827354"/>
    <w:rsid w:val="00836C35"/>
    <w:rsid w:val="00845ADB"/>
    <w:rsid w:val="00850438"/>
    <w:rsid w:val="008511C8"/>
    <w:rsid w:val="00861A86"/>
    <w:rsid w:val="00867EF4"/>
    <w:rsid w:val="00882E44"/>
    <w:rsid w:val="00884F90"/>
    <w:rsid w:val="00886675"/>
    <w:rsid w:val="00895D47"/>
    <w:rsid w:val="008B3892"/>
    <w:rsid w:val="008C23A8"/>
    <w:rsid w:val="008C2FDD"/>
    <w:rsid w:val="008EDD18"/>
    <w:rsid w:val="009004F8"/>
    <w:rsid w:val="00907766"/>
    <w:rsid w:val="00943EDD"/>
    <w:rsid w:val="00957658"/>
    <w:rsid w:val="0096442B"/>
    <w:rsid w:val="0098477B"/>
    <w:rsid w:val="00985986"/>
    <w:rsid w:val="009A4DF6"/>
    <w:rsid w:val="009B287D"/>
    <w:rsid w:val="009B31BC"/>
    <w:rsid w:val="009E358F"/>
    <w:rsid w:val="009F3B14"/>
    <w:rsid w:val="00A10989"/>
    <w:rsid w:val="00A10BAF"/>
    <w:rsid w:val="00A24041"/>
    <w:rsid w:val="00A24680"/>
    <w:rsid w:val="00A43022"/>
    <w:rsid w:val="00A44E3D"/>
    <w:rsid w:val="00A5134F"/>
    <w:rsid w:val="00A57CD9"/>
    <w:rsid w:val="00A629F0"/>
    <w:rsid w:val="00A66825"/>
    <w:rsid w:val="00A73217"/>
    <w:rsid w:val="00A76316"/>
    <w:rsid w:val="00A820A1"/>
    <w:rsid w:val="00A9593E"/>
    <w:rsid w:val="00AB1C3D"/>
    <w:rsid w:val="00AC2CA1"/>
    <w:rsid w:val="00AC2CC2"/>
    <w:rsid w:val="00AE2FDC"/>
    <w:rsid w:val="00AE7673"/>
    <w:rsid w:val="00AF099A"/>
    <w:rsid w:val="00AF441C"/>
    <w:rsid w:val="00B00222"/>
    <w:rsid w:val="00B169E3"/>
    <w:rsid w:val="00B30846"/>
    <w:rsid w:val="00B31F71"/>
    <w:rsid w:val="00B36343"/>
    <w:rsid w:val="00B413BB"/>
    <w:rsid w:val="00B465FD"/>
    <w:rsid w:val="00B46948"/>
    <w:rsid w:val="00BA07C3"/>
    <w:rsid w:val="00BA31AE"/>
    <w:rsid w:val="00BA552A"/>
    <w:rsid w:val="00BB03F0"/>
    <w:rsid w:val="00BB6317"/>
    <w:rsid w:val="00C0348F"/>
    <w:rsid w:val="00C15854"/>
    <w:rsid w:val="00C264A3"/>
    <w:rsid w:val="00C27092"/>
    <w:rsid w:val="00C41332"/>
    <w:rsid w:val="00C549D9"/>
    <w:rsid w:val="00C551BA"/>
    <w:rsid w:val="00C667CB"/>
    <w:rsid w:val="00C71787"/>
    <w:rsid w:val="00CB22D3"/>
    <w:rsid w:val="00CD41F0"/>
    <w:rsid w:val="00CE47BC"/>
    <w:rsid w:val="00D133FD"/>
    <w:rsid w:val="00D2036D"/>
    <w:rsid w:val="00D435E6"/>
    <w:rsid w:val="00D4481B"/>
    <w:rsid w:val="00D44EDD"/>
    <w:rsid w:val="00D46FB4"/>
    <w:rsid w:val="00D55FA7"/>
    <w:rsid w:val="00D830AB"/>
    <w:rsid w:val="00D85A4F"/>
    <w:rsid w:val="00D9061B"/>
    <w:rsid w:val="00DB0043"/>
    <w:rsid w:val="00DB403C"/>
    <w:rsid w:val="00DB4A35"/>
    <w:rsid w:val="00DB57DA"/>
    <w:rsid w:val="00DD0CC4"/>
    <w:rsid w:val="00DF11BA"/>
    <w:rsid w:val="00DF1844"/>
    <w:rsid w:val="00DF1A95"/>
    <w:rsid w:val="00DF4BAB"/>
    <w:rsid w:val="00E071E8"/>
    <w:rsid w:val="00E22712"/>
    <w:rsid w:val="00E427F2"/>
    <w:rsid w:val="00E4749D"/>
    <w:rsid w:val="00EA5029"/>
    <w:rsid w:val="00EB2975"/>
    <w:rsid w:val="00EC69F1"/>
    <w:rsid w:val="00ED0A0B"/>
    <w:rsid w:val="00ED0E47"/>
    <w:rsid w:val="00ED11C7"/>
    <w:rsid w:val="00EE42BC"/>
    <w:rsid w:val="00EF76DE"/>
    <w:rsid w:val="00F04E7B"/>
    <w:rsid w:val="00F166F3"/>
    <w:rsid w:val="00F176FB"/>
    <w:rsid w:val="00F17EF2"/>
    <w:rsid w:val="00F4641A"/>
    <w:rsid w:val="00F80712"/>
    <w:rsid w:val="0155814E"/>
    <w:rsid w:val="01684CA4"/>
    <w:rsid w:val="02072305"/>
    <w:rsid w:val="0275CA8B"/>
    <w:rsid w:val="031CDC64"/>
    <w:rsid w:val="03DBB1DC"/>
    <w:rsid w:val="04507604"/>
    <w:rsid w:val="04987473"/>
    <w:rsid w:val="055F0A67"/>
    <w:rsid w:val="05FF88D7"/>
    <w:rsid w:val="065417F5"/>
    <w:rsid w:val="09531702"/>
    <w:rsid w:val="0955513E"/>
    <w:rsid w:val="09DC6DBE"/>
    <w:rsid w:val="0C96BEB5"/>
    <w:rsid w:val="0CD61FD8"/>
    <w:rsid w:val="0D4C4E89"/>
    <w:rsid w:val="0D7034AF"/>
    <w:rsid w:val="0EAF6068"/>
    <w:rsid w:val="0EBA0D66"/>
    <w:rsid w:val="0F3A2976"/>
    <w:rsid w:val="0F9B1D7B"/>
    <w:rsid w:val="104B35D0"/>
    <w:rsid w:val="10B3566D"/>
    <w:rsid w:val="10F80B7A"/>
    <w:rsid w:val="11E8D89E"/>
    <w:rsid w:val="1224B5D4"/>
    <w:rsid w:val="149F0E3B"/>
    <w:rsid w:val="14DDE84F"/>
    <w:rsid w:val="15CA8F8F"/>
    <w:rsid w:val="16E60CFA"/>
    <w:rsid w:val="16EA2A9D"/>
    <w:rsid w:val="17096F94"/>
    <w:rsid w:val="18741713"/>
    <w:rsid w:val="1A85C563"/>
    <w:rsid w:val="1B05A49F"/>
    <w:rsid w:val="1B92B0B3"/>
    <w:rsid w:val="1CB01C44"/>
    <w:rsid w:val="1CE16AC9"/>
    <w:rsid w:val="1D4CA35E"/>
    <w:rsid w:val="1DF7623A"/>
    <w:rsid w:val="1E89F5E2"/>
    <w:rsid w:val="1F301519"/>
    <w:rsid w:val="20F506E7"/>
    <w:rsid w:val="216D2F24"/>
    <w:rsid w:val="21BFA7BA"/>
    <w:rsid w:val="233E1EC6"/>
    <w:rsid w:val="235BD297"/>
    <w:rsid w:val="251E3D48"/>
    <w:rsid w:val="25799776"/>
    <w:rsid w:val="265B3645"/>
    <w:rsid w:val="26B8B626"/>
    <w:rsid w:val="26F3FA22"/>
    <w:rsid w:val="2721FEA1"/>
    <w:rsid w:val="274F9366"/>
    <w:rsid w:val="27EA3050"/>
    <w:rsid w:val="2992AB70"/>
    <w:rsid w:val="2ACFD816"/>
    <w:rsid w:val="2B4AF713"/>
    <w:rsid w:val="2B9E7D38"/>
    <w:rsid w:val="2C651190"/>
    <w:rsid w:val="2C9C7635"/>
    <w:rsid w:val="2CE6C774"/>
    <w:rsid w:val="2CF63F63"/>
    <w:rsid w:val="2DCE6DA4"/>
    <w:rsid w:val="2ED3B587"/>
    <w:rsid w:val="2F83A20D"/>
    <w:rsid w:val="2FD416F7"/>
    <w:rsid w:val="303C2F35"/>
    <w:rsid w:val="30879DC0"/>
    <w:rsid w:val="324DB849"/>
    <w:rsid w:val="32510B2E"/>
    <w:rsid w:val="32EAC75D"/>
    <w:rsid w:val="353B9CBF"/>
    <w:rsid w:val="35CFAD64"/>
    <w:rsid w:val="3878CA47"/>
    <w:rsid w:val="39BB9A0E"/>
    <w:rsid w:val="3BB79258"/>
    <w:rsid w:val="3C076563"/>
    <w:rsid w:val="3E2AE443"/>
    <w:rsid w:val="3ED61173"/>
    <w:rsid w:val="3EEC7965"/>
    <w:rsid w:val="410506E9"/>
    <w:rsid w:val="44A229B6"/>
    <w:rsid w:val="44A9B31B"/>
    <w:rsid w:val="4770AE53"/>
    <w:rsid w:val="490DB6BF"/>
    <w:rsid w:val="49108CA2"/>
    <w:rsid w:val="4945C36C"/>
    <w:rsid w:val="4AD4FD39"/>
    <w:rsid w:val="4AE0865F"/>
    <w:rsid w:val="4BAAB8DD"/>
    <w:rsid w:val="4C481E7E"/>
    <w:rsid w:val="4D6120F6"/>
    <w:rsid w:val="4EA00FD5"/>
    <w:rsid w:val="509E3345"/>
    <w:rsid w:val="52310516"/>
    <w:rsid w:val="529CDB16"/>
    <w:rsid w:val="529E468B"/>
    <w:rsid w:val="54528EC2"/>
    <w:rsid w:val="555BD50A"/>
    <w:rsid w:val="55D5E74D"/>
    <w:rsid w:val="5873AAB3"/>
    <w:rsid w:val="5BB6176B"/>
    <w:rsid w:val="5C56C230"/>
    <w:rsid w:val="5CB1B23B"/>
    <w:rsid w:val="5E33C2C7"/>
    <w:rsid w:val="5F4D0636"/>
    <w:rsid w:val="6011FA61"/>
    <w:rsid w:val="607018B2"/>
    <w:rsid w:val="6145C6F3"/>
    <w:rsid w:val="61F6FF6B"/>
    <w:rsid w:val="622E4764"/>
    <w:rsid w:val="62B48417"/>
    <w:rsid w:val="657E0927"/>
    <w:rsid w:val="6735C32A"/>
    <w:rsid w:val="67B50877"/>
    <w:rsid w:val="6B514862"/>
    <w:rsid w:val="6BB4E5C1"/>
    <w:rsid w:val="6C3AB07C"/>
    <w:rsid w:val="6C6E9AF3"/>
    <w:rsid w:val="6DB4075C"/>
    <w:rsid w:val="6E0EAE5D"/>
    <w:rsid w:val="6F4FD7BD"/>
    <w:rsid w:val="6FEAB9FE"/>
    <w:rsid w:val="708E2A02"/>
    <w:rsid w:val="7119F8FB"/>
    <w:rsid w:val="7229FA63"/>
    <w:rsid w:val="73121D71"/>
    <w:rsid w:val="73C5CAC4"/>
    <w:rsid w:val="7426C2C2"/>
    <w:rsid w:val="7492B60B"/>
    <w:rsid w:val="788A3337"/>
    <w:rsid w:val="7C40A60B"/>
    <w:rsid w:val="7D6D1C49"/>
    <w:rsid w:val="7EEFC8E2"/>
    <w:rsid w:val="7F3E29C8"/>
    <w:rsid w:val="7FC50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806D"/>
  <w15:docId w15:val="{976363C4-042E-43DE-B732-724AB6E1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7288"/>
    <w:rPr>
      <w:color w:val="0000FF"/>
      <w:u w:val="single"/>
    </w:rPr>
  </w:style>
  <w:style w:type="character" w:customStyle="1" w:styleId="UnresolvedMention1">
    <w:name w:val="Unresolved Mention1"/>
    <w:basedOn w:val="DefaultParagraphFont"/>
    <w:uiPriority w:val="99"/>
    <w:semiHidden/>
    <w:unhideWhenUsed/>
    <w:rsid w:val="00252C41"/>
    <w:rPr>
      <w:color w:val="605E5C"/>
      <w:shd w:val="clear" w:color="auto" w:fill="E1DFDD"/>
    </w:rPr>
  </w:style>
  <w:style w:type="character" w:styleId="FollowedHyperlink">
    <w:name w:val="FollowedHyperlink"/>
    <w:basedOn w:val="DefaultParagraphFont"/>
    <w:uiPriority w:val="99"/>
    <w:semiHidden/>
    <w:unhideWhenUsed/>
    <w:rsid w:val="00252C41"/>
    <w:rPr>
      <w:color w:val="954F72" w:themeColor="followedHyperlink"/>
      <w:u w:val="single"/>
    </w:rPr>
  </w:style>
  <w:style w:type="paragraph" w:styleId="BalloonText">
    <w:name w:val="Balloon Text"/>
    <w:basedOn w:val="Normal"/>
    <w:link w:val="BalloonTextChar"/>
    <w:uiPriority w:val="99"/>
    <w:semiHidden/>
    <w:unhideWhenUsed/>
    <w:rsid w:val="002C2A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D7"/>
    <w:rPr>
      <w:rFonts w:ascii="Tahoma" w:hAnsi="Tahoma" w:cs="Tahoma"/>
      <w:sz w:val="16"/>
      <w:szCs w:val="16"/>
    </w:rPr>
  </w:style>
  <w:style w:type="paragraph" w:styleId="ListParagraph">
    <w:name w:val="List Paragraph"/>
    <w:basedOn w:val="Normal"/>
    <w:uiPriority w:val="34"/>
    <w:qFormat/>
    <w:rsid w:val="00884F90"/>
    <w:pPr>
      <w:ind w:left="720"/>
      <w:contextualSpacing/>
    </w:pPr>
  </w:style>
  <w:style w:type="character" w:customStyle="1" w:styleId="UnresolvedMention2">
    <w:name w:val="Unresolved Mention2"/>
    <w:basedOn w:val="DefaultParagraphFont"/>
    <w:uiPriority w:val="99"/>
    <w:semiHidden/>
    <w:unhideWhenUsed/>
    <w:rsid w:val="00EE4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9456">
      <w:bodyDiv w:val="1"/>
      <w:marLeft w:val="0"/>
      <w:marRight w:val="0"/>
      <w:marTop w:val="0"/>
      <w:marBottom w:val="0"/>
      <w:divBdr>
        <w:top w:val="none" w:sz="0" w:space="0" w:color="auto"/>
        <w:left w:val="none" w:sz="0" w:space="0" w:color="auto"/>
        <w:bottom w:val="none" w:sz="0" w:space="0" w:color="auto"/>
        <w:right w:val="none" w:sz="0" w:space="0" w:color="auto"/>
      </w:divBdr>
    </w:div>
    <w:div w:id="172651852">
      <w:bodyDiv w:val="1"/>
      <w:marLeft w:val="0"/>
      <w:marRight w:val="0"/>
      <w:marTop w:val="0"/>
      <w:marBottom w:val="0"/>
      <w:divBdr>
        <w:top w:val="none" w:sz="0" w:space="0" w:color="auto"/>
        <w:left w:val="none" w:sz="0" w:space="0" w:color="auto"/>
        <w:bottom w:val="none" w:sz="0" w:space="0" w:color="auto"/>
        <w:right w:val="none" w:sz="0" w:space="0" w:color="auto"/>
      </w:divBdr>
    </w:div>
    <w:div w:id="275719466">
      <w:bodyDiv w:val="1"/>
      <w:marLeft w:val="0"/>
      <w:marRight w:val="0"/>
      <w:marTop w:val="0"/>
      <w:marBottom w:val="0"/>
      <w:divBdr>
        <w:top w:val="none" w:sz="0" w:space="0" w:color="auto"/>
        <w:left w:val="none" w:sz="0" w:space="0" w:color="auto"/>
        <w:bottom w:val="none" w:sz="0" w:space="0" w:color="auto"/>
        <w:right w:val="none" w:sz="0" w:space="0" w:color="auto"/>
      </w:divBdr>
    </w:div>
    <w:div w:id="709839376">
      <w:bodyDiv w:val="1"/>
      <w:marLeft w:val="0"/>
      <w:marRight w:val="0"/>
      <w:marTop w:val="0"/>
      <w:marBottom w:val="0"/>
      <w:divBdr>
        <w:top w:val="none" w:sz="0" w:space="0" w:color="auto"/>
        <w:left w:val="none" w:sz="0" w:space="0" w:color="auto"/>
        <w:bottom w:val="none" w:sz="0" w:space="0" w:color="auto"/>
        <w:right w:val="none" w:sz="0" w:space="0" w:color="auto"/>
      </w:divBdr>
    </w:div>
    <w:div w:id="1097407133">
      <w:bodyDiv w:val="1"/>
      <w:marLeft w:val="0"/>
      <w:marRight w:val="0"/>
      <w:marTop w:val="0"/>
      <w:marBottom w:val="0"/>
      <w:divBdr>
        <w:top w:val="none" w:sz="0" w:space="0" w:color="auto"/>
        <w:left w:val="none" w:sz="0" w:space="0" w:color="auto"/>
        <w:bottom w:val="none" w:sz="0" w:space="0" w:color="auto"/>
        <w:right w:val="none" w:sz="0" w:space="0" w:color="auto"/>
      </w:divBdr>
    </w:div>
    <w:div w:id="1097678564">
      <w:bodyDiv w:val="1"/>
      <w:marLeft w:val="0"/>
      <w:marRight w:val="0"/>
      <w:marTop w:val="0"/>
      <w:marBottom w:val="0"/>
      <w:divBdr>
        <w:top w:val="none" w:sz="0" w:space="0" w:color="auto"/>
        <w:left w:val="none" w:sz="0" w:space="0" w:color="auto"/>
        <w:bottom w:val="none" w:sz="0" w:space="0" w:color="auto"/>
        <w:right w:val="none" w:sz="0" w:space="0" w:color="auto"/>
      </w:divBdr>
    </w:div>
    <w:div w:id="1600940911">
      <w:bodyDiv w:val="1"/>
      <w:marLeft w:val="0"/>
      <w:marRight w:val="0"/>
      <w:marTop w:val="0"/>
      <w:marBottom w:val="0"/>
      <w:divBdr>
        <w:top w:val="none" w:sz="0" w:space="0" w:color="auto"/>
        <w:left w:val="none" w:sz="0" w:space="0" w:color="auto"/>
        <w:bottom w:val="none" w:sz="0" w:space="0" w:color="auto"/>
        <w:right w:val="none" w:sz="0" w:space="0" w:color="auto"/>
      </w:divBdr>
    </w:div>
    <w:div w:id="16713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CC0C36368B3E43AA8704CB173414C6" ma:contentTypeVersion="11" ma:contentTypeDescription="Create a new document." ma:contentTypeScope="" ma:versionID="e74a16028a0b5b0f57608bf09d8b2660">
  <xsd:schema xmlns:xsd="http://www.w3.org/2001/XMLSchema" xmlns:xs="http://www.w3.org/2001/XMLSchema" xmlns:p="http://schemas.microsoft.com/office/2006/metadata/properties" xmlns:ns2="810dadb4-62c1-4fd3-aef3-0db6a8571ffe" targetNamespace="http://schemas.microsoft.com/office/2006/metadata/properties" ma:root="true" ma:fieldsID="9b39263f8dd01711e1fc9c8509195d36" ns2:_="">
    <xsd:import namespace="810dadb4-62c1-4fd3-aef3-0db6a8571f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0dadb4-62c1-4fd3-aef3-0db6a8571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885E8-FD75-4C81-848D-354C92A7C1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A36FF9-49CE-49AB-B269-89BC6FE5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0dadb4-62c1-4fd3-aef3-0db6a857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FEF8A-5701-4873-BC1E-67739A7342E3}">
  <ds:schemaRefs>
    <ds:schemaRef ds:uri="http://schemas.openxmlformats.org/officeDocument/2006/bibliography"/>
  </ds:schemaRefs>
</ds:datastoreItem>
</file>

<file path=customXml/itemProps4.xml><?xml version="1.0" encoding="utf-8"?>
<ds:datastoreItem xmlns:ds="http://schemas.openxmlformats.org/officeDocument/2006/customXml" ds:itemID="{8055C691-3CAB-422D-A1BD-0026F2C13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Bleakley</dc:creator>
  <cp:lastModifiedBy>M Smith</cp:lastModifiedBy>
  <cp:revision>2</cp:revision>
  <cp:lastPrinted>2021-01-06T16:42:00Z</cp:lastPrinted>
  <dcterms:created xsi:type="dcterms:W3CDTF">2021-09-02T08:29:00Z</dcterms:created>
  <dcterms:modified xsi:type="dcterms:W3CDTF">2021-09-02T08:29:00Z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0x010100A2CC0C36368B3E43AA8704CB173414C6</vt:lpwstr>
  </property>
</Properties>
</file>